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33E20" w14:textId="6EC4EFDB" w:rsidR="0026200C" w:rsidRDefault="00B47D80" w:rsidP="002620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Calibri Light" w:hAnsi="Calibri Light" w:cs="Calibri Light"/>
          <w:color w:val="2F5496"/>
          <w:sz w:val="32"/>
          <w:szCs w:val="32"/>
        </w:rPr>
        <w:t>Raketti</w:t>
      </w:r>
      <w:r w:rsidR="0026200C">
        <w:rPr>
          <w:rStyle w:val="eop"/>
          <w:rFonts w:ascii="Calibri Light" w:hAnsi="Calibri Light" w:cs="Calibri Light"/>
          <w:color w:val="2F5496"/>
          <w:sz w:val="32"/>
          <w:szCs w:val="32"/>
        </w:rPr>
        <w:t> </w:t>
      </w:r>
      <w:r w:rsidR="002A1558">
        <w:rPr>
          <w:rStyle w:val="eop"/>
          <w:rFonts w:ascii="Calibri Light" w:hAnsi="Calibri Light" w:cs="Calibri Light"/>
          <w:color w:val="2F5496"/>
          <w:sz w:val="32"/>
          <w:szCs w:val="32"/>
        </w:rPr>
        <w:t>– Opettajan ohje</w:t>
      </w:r>
    </w:p>
    <w:p w14:paraId="5548AA19" w14:textId="0EF25404" w:rsidR="0026200C" w:rsidRPr="0026200C" w:rsidRDefault="0026200C" w:rsidP="0026200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1D377CA" w14:textId="11DC7DFA" w:rsidR="002A1558" w:rsidRPr="002A1558" w:rsidRDefault="002A1558" w:rsidP="002A15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2A1558">
        <w:rPr>
          <w:rStyle w:val="normaltextrun"/>
          <w:rFonts w:ascii="Calibri" w:hAnsi="Calibri" w:cs="Calibri"/>
          <w:color w:val="000000"/>
          <w:shd w:val="clear" w:color="auto" w:fill="FFFFFF"/>
        </w:rPr>
        <w:t>Tässä kerrotaan, mitä tempussa tapahtuu sekä mitä sen taustalla on. Lisäksi on annettu huomioita, jotka voivat helpottaa tempun tekoa.</w:t>
      </w:r>
      <w:r w:rsidRPr="002A1558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  <w:r w:rsidRPr="002A1558">
        <w:rPr>
          <w:rStyle w:val="eop"/>
          <w:rFonts w:ascii="Calibri" w:hAnsi="Calibri" w:cs="Calibri"/>
          <w:color w:val="FF0000"/>
        </w:rPr>
        <w:t>Punaisella olevat ovat huomioita tempun ohjaajalle (opettajalle)</w:t>
      </w:r>
      <w:r w:rsidR="6862ACD5" w:rsidRPr="002A1558">
        <w:rPr>
          <w:rStyle w:val="eop"/>
          <w:rFonts w:ascii="Calibri" w:hAnsi="Calibri" w:cs="Calibri"/>
          <w:color w:val="FF0000"/>
        </w:rPr>
        <w:t>.</w:t>
      </w:r>
    </w:p>
    <w:p w14:paraId="513FD728" w14:textId="08A76D8F" w:rsidR="002A1558" w:rsidRPr="002A1558" w:rsidRDefault="002A1558" w:rsidP="0026200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hd w:val="clear" w:color="auto" w:fill="FFFFFF"/>
        </w:rPr>
      </w:pPr>
    </w:p>
    <w:p w14:paraId="5DFF8299" w14:textId="331FD6DA" w:rsidR="002855F9" w:rsidRPr="002855F9" w:rsidRDefault="002855F9" w:rsidP="002855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</w:rPr>
      </w:pPr>
    </w:p>
    <w:p w14:paraId="5C501C4E" w14:textId="6C5580D9" w:rsidR="00B47D80" w:rsidRPr="00A141ED" w:rsidRDefault="00B47D80" w:rsidP="00B47D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FF0000"/>
        </w:rPr>
      </w:pPr>
      <w:r>
        <w:rPr>
          <w:rStyle w:val="normaltextrun"/>
          <w:rFonts w:ascii="Calibri" w:hAnsi="Calibri" w:cs="Calibri"/>
        </w:rPr>
        <w:t>Tässä työssä pääset rakentamaan oman huikean vesiraketin. Työssä tutustutaan myös paineeseen ja fysiikan peruskäsitteisiin.</w:t>
      </w:r>
      <w:r w:rsidR="00A141ED">
        <w:rPr>
          <w:rStyle w:val="normaltextrun"/>
          <w:rFonts w:ascii="Calibri" w:hAnsi="Calibri" w:cs="Calibri"/>
        </w:rPr>
        <w:t xml:space="preserve"> </w:t>
      </w:r>
      <w:r w:rsidR="00A141ED">
        <w:rPr>
          <w:rStyle w:val="normaltextrun"/>
          <w:rFonts w:ascii="Calibri" w:hAnsi="Calibri" w:cs="Calibri"/>
          <w:color w:val="FF0000"/>
        </w:rPr>
        <w:t xml:space="preserve">Työ voidaan selittää todella pelkistetysti, kuten oppilaan työohjeessa, tai sen taustalla olevia fysiikan ilmiöitä voidaan käydä läpi </w:t>
      </w:r>
      <w:r w:rsidR="00960069">
        <w:rPr>
          <w:rStyle w:val="normaltextrun"/>
          <w:rFonts w:ascii="Calibri" w:hAnsi="Calibri" w:cs="Calibri"/>
          <w:color w:val="FF0000"/>
        </w:rPr>
        <w:t>halutun luokka-asteen vaatimalla tasolla aina peruskoulusta toiselle asteelle tai korkeakouluopintoihin saakka.</w:t>
      </w:r>
    </w:p>
    <w:p w14:paraId="085AC949" w14:textId="77777777" w:rsidR="00B47D80" w:rsidRPr="00074E30" w:rsidRDefault="00B47D80" w:rsidP="00B47D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74E30">
        <w:rPr>
          <w:rStyle w:val="eop"/>
          <w:rFonts w:ascii="Calibri" w:hAnsi="Calibri" w:cs="Calibri"/>
        </w:rPr>
        <w:t> </w:t>
      </w:r>
    </w:p>
    <w:p w14:paraId="1DE8AD0B" w14:textId="77777777" w:rsidR="00B47D80" w:rsidRPr="00074E30" w:rsidRDefault="00B47D80" w:rsidP="00B47D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00074E30">
        <w:rPr>
          <w:rStyle w:val="normaltextrun"/>
          <w:rFonts w:ascii="Calibri" w:hAnsi="Calibri" w:cs="Calibri"/>
          <w:b/>
          <w:bCs/>
        </w:rPr>
        <w:t>Tarvikkeet: </w:t>
      </w:r>
    </w:p>
    <w:p w14:paraId="02434954" w14:textId="77777777" w:rsidR="00B47D80" w:rsidRPr="00074E30" w:rsidRDefault="00B47D80" w:rsidP="00B47D80">
      <w:pPr>
        <w:pStyle w:val="Luettelokappale"/>
        <w:numPr>
          <w:ilvl w:val="0"/>
          <w:numId w:val="16"/>
        </w:numPr>
        <w:rPr>
          <w:rFonts w:eastAsiaTheme="minorEastAsia"/>
          <w:sz w:val="24"/>
          <w:szCs w:val="24"/>
        </w:rPr>
      </w:pPr>
      <w:r w:rsidRPr="00074E30">
        <w:rPr>
          <w:rFonts w:ascii="Calibri" w:eastAsia="Calibri" w:hAnsi="Calibri" w:cs="Calibri"/>
          <w:sz w:val="24"/>
          <w:szCs w:val="24"/>
        </w:rPr>
        <w:t xml:space="preserve">tyhjä </w:t>
      </w:r>
      <w:r>
        <w:rPr>
          <w:rFonts w:ascii="Calibri" w:eastAsia="Calibri" w:hAnsi="Calibri" w:cs="Calibri"/>
          <w:sz w:val="24"/>
          <w:szCs w:val="24"/>
        </w:rPr>
        <w:t>1</w:t>
      </w:r>
      <w:r w:rsidRPr="00074E30">
        <w:rPr>
          <w:rFonts w:ascii="Calibri" w:eastAsia="Calibri" w:hAnsi="Calibri" w:cs="Calibri"/>
          <w:sz w:val="24"/>
          <w:szCs w:val="24"/>
        </w:rPr>
        <w:t xml:space="preserve">,5 </w:t>
      </w:r>
      <w:r>
        <w:rPr>
          <w:rFonts w:ascii="Calibri" w:eastAsia="Calibri" w:hAnsi="Calibri" w:cs="Calibri"/>
          <w:sz w:val="24"/>
          <w:szCs w:val="24"/>
        </w:rPr>
        <w:t>l (tai 2,0 l)</w:t>
      </w:r>
      <w:r w:rsidRPr="00074E30">
        <w:rPr>
          <w:rFonts w:ascii="Calibri" w:eastAsia="Calibri" w:hAnsi="Calibri" w:cs="Calibri"/>
          <w:sz w:val="24"/>
          <w:szCs w:val="24"/>
        </w:rPr>
        <w:t xml:space="preserve"> muovipullo</w:t>
      </w:r>
    </w:p>
    <w:p w14:paraId="6A60D62F" w14:textId="77777777" w:rsidR="00B47D80" w:rsidRPr="00074E30" w:rsidRDefault="00B47D80" w:rsidP="00B47D80">
      <w:pPr>
        <w:pStyle w:val="Luettelokappale"/>
        <w:numPr>
          <w:ilvl w:val="0"/>
          <w:numId w:val="16"/>
        </w:numPr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pahvia tai kartonkia</w:t>
      </w:r>
    </w:p>
    <w:p w14:paraId="2005AB89" w14:textId="77777777" w:rsidR="00B47D80" w:rsidRPr="00074E30" w:rsidRDefault="00B47D80" w:rsidP="00B47D80">
      <w:pPr>
        <w:pStyle w:val="Luettelokappale"/>
        <w:numPr>
          <w:ilvl w:val="0"/>
          <w:numId w:val="16"/>
        </w:numPr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leveää teippiä</w:t>
      </w:r>
    </w:p>
    <w:p w14:paraId="149264D0" w14:textId="77777777" w:rsidR="00B47D80" w:rsidRPr="00074E30" w:rsidRDefault="00B47D80" w:rsidP="00B47D80">
      <w:pPr>
        <w:pStyle w:val="Luettelokappale"/>
        <w:numPr>
          <w:ilvl w:val="0"/>
          <w:numId w:val="16"/>
        </w:numPr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pyörän pumpun (jalkamalli)</w:t>
      </w:r>
    </w:p>
    <w:p w14:paraId="4F324253" w14:textId="77777777" w:rsidR="00B47D80" w:rsidRPr="00074E30" w:rsidRDefault="00B47D80" w:rsidP="00B47D80">
      <w:pPr>
        <w:pStyle w:val="Luettelokappale"/>
        <w:numPr>
          <w:ilvl w:val="0"/>
          <w:numId w:val="16"/>
        </w:numPr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pallopumpun tai pyörän renkaan venttiili</w:t>
      </w:r>
    </w:p>
    <w:p w14:paraId="56273DEC" w14:textId="77777777" w:rsidR="00B47D80" w:rsidRPr="008E2FB4" w:rsidRDefault="00B47D80" w:rsidP="00B47D80">
      <w:pPr>
        <w:pStyle w:val="Luettelokappale"/>
        <w:numPr>
          <w:ilvl w:val="0"/>
          <w:numId w:val="16"/>
        </w:numPr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tennispallo</w:t>
      </w:r>
    </w:p>
    <w:p w14:paraId="3A7F636C" w14:textId="77777777" w:rsidR="00B47D80" w:rsidRPr="001E5CA5" w:rsidRDefault="00B47D80" w:rsidP="00B47D80">
      <w:pPr>
        <w:pStyle w:val="Luettelokappale"/>
        <w:numPr>
          <w:ilvl w:val="0"/>
          <w:numId w:val="16"/>
        </w:numPr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korkki</w:t>
      </w:r>
    </w:p>
    <w:p w14:paraId="4415F429" w14:textId="0EDB2F93" w:rsidR="00B47D80" w:rsidRDefault="00B47D80" w:rsidP="00B47D80">
      <w:pPr>
        <w:pStyle w:val="Luettelokappale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sakset, kynä, viivoitin, grillitikku tai naula, (vasara)</w:t>
      </w:r>
    </w:p>
    <w:p w14:paraId="09BCCE42" w14:textId="302ADFF5" w:rsidR="00AB1782" w:rsidRPr="008E2FB4" w:rsidRDefault="00AB1782" w:rsidP="00B47D80">
      <w:pPr>
        <w:pStyle w:val="Luettelokappale"/>
        <w:numPr>
          <w:ilvl w:val="0"/>
          <w:numId w:val="16"/>
        </w:numPr>
        <w:rPr>
          <w:rStyle w:val="eop"/>
          <w:sz w:val="24"/>
          <w:szCs w:val="24"/>
        </w:rPr>
      </w:pPr>
      <w:r>
        <w:rPr>
          <w:sz w:val="24"/>
          <w:szCs w:val="24"/>
        </w:rPr>
        <w:t>Suojalasit</w:t>
      </w:r>
    </w:p>
    <w:p w14:paraId="2B777D4C" w14:textId="77777777" w:rsidR="002855F9" w:rsidRPr="00074E30" w:rsidRDefault="002855F9" w:rsidP="002855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7CCEC519" w14:textId="77777777" w:rsidR="008B6F52" w:rsidRDefault="008B6F52" w:rsidP="008B6F5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074E30">
        <w:rPr>
          <w:rStyle w:val="normaltextrun"/>
          <w:rFonts w:ascii="Calibri" w:hAnsi="Calibri" w:cs="Calibri"/>
          <w:b/>
          <w:bCs/>
        </w:rPr>
        <w:t>Tee näin:</w:t>
      </w:r>
      <w:r w:rsidRPr="00074E30">
        <w:rPr>
          <w:rStyle w:val="normaltextrun"/>
          <w:rFonts w:ascii="Calibri" w:hAnsi="Calibri" w:cs="Calibri"/>
        </w:rPr>
        <w:t> </w:t>
      </w:r>
      <w:r w:rsidRPr="00074E30">
        <w:rPr>
          <w:rStyle w:val="eop"/>
          <w:rFonts w:ascii="Calibri" w:hAnsi="Calibri" w:cs="Calibri"/>
        </w:rPr>
        <w:t> </w:t>
      </w:r>
    </w:p>
    <w:p w14:paraId="236C3C35" w14:textId="77777777" w:rsidR="008B6F52" w:rsidRPr="001C6442" w:rsidRDefault="008B6F52" w:rsidP="008B6F5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</w:rPr>
      </w:pPr>
      <w:r w:rsidRPr="001C6442">
        <w:rPr>
          <w:rStyle w:val="eop"/>
          <w:rFonts w:ascii="Calibri" w:hAnsi="Calibri" w:cs="Calibri"/>
          <w:b/>
          <w:bCs/>
        </w:rPr>
        <w:t>Raketin valmistelu</w:t>
      </w:r>
    </w:p>
    <w:p w14:paraId="0A4E74EE" w14:textId="77777777" w:rsidR="008B6F52" w:rsidRPr="006F2F89" w:rsidRDefault="008B6F52" w:rsidP="008B6F52">
      <w:pPr>
        <w:pStyle w:val="Luettelokappale"/>
        <w:numPr>
          <w:ilvl w:val="0"/>
          <w:numId w:val="2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Leikkaa pahvista tai kartongista raketille siivekkeet</w:t>
      </w:r>
    </w:p>
    <w:p w14:paraId="7EE8805C" w14:textId="77777777" w:rsidR="008B6F52" w:rsidRPr="006F2F89" w:rsidRDefault="008B6F52" w:rsidP="008B6F52">
      <w:pPr>
        <w:pStyle w:val="Luettelokappale"/>
        <w:numPr>
          <w:ilvl w:val="1"/>
          <w:numId w:val="2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Jaa pahvi puoliksi vaakasuunnassa ja jaa molemmat puoliskot yhtä suuriin kolmioihin yhdistämällä kulmat</w:t>
      </w:r>
      <w:r>
        <w:rPr>
          <w:noProof/>
        </w:rPr>
        <w:drawing>
          <wp:inline distT="0" distB="0" distL="0" distR="0" wp14:anchorId="494630CA" wp14:editId="68F0B389">
            <wp:extent cx="3489350" cy="2617013"/>
            <wp:effectExtent l="0" t="0" r="0" b="0"/>
            <wp:docPr id="9" name="Kuva 9" descr="Kuva, joka sisältää kohteen valokuva, riippuminen, ryhmä, hiihtämine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9350" cy="2617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14893" w14:textId="77777777" w:rsidR="008B6F52" w:rsidRPr="00BA50E2" w:rsidRDefault="008B6F52" w:rsidP="008B6F52">
      <w:pPr>
        <w:pStyle w:val="Luettelokappale"/>
        <w:numPr>
          <w:ilvl w:val="0"/>
          <w:numId w:val="21"/>
        </w:numPr>
        <w:rPr>
          <w:rFonts w:eastAsiaTheme="minorEastAsi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Teippaa siivekkeet kiinni pulloon vastakkaisille puolille</w:t>
      </w:r>
    </w:p>
    <w:p w14:paraId="1DAA55D3" w14:textId="77777777" w:rsidR="00365A5C" w:rsidRPr="00365A5C" w:rsidRDefault="008B6F52" w:rsidP="008B6F52">
      <w:pPr>
        <w:pStyle w:val="Luettelokappale"/>
        <w:numPr>
          <w:ilvl w:val="1"/>
          <w:numId w:val="21"/>
        </w:numPr>
        <w:rPr>
          <w:rFonts w:eastAsiaTheme="minorEastAsi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Pullon tulisi olla tukevasti siivekkeiden varassa suuaukko alaspäin n. 10 senttiä maan pinnasta</w:t>
      </w:r>
      <w:r w:rsidR="00AB1782">
        <w:rPr>
          <w:rFonts w:ascii="Calibri" w:eastAsia="Calibri" w:hAnsi="Calibri" w:cs="Calibri"/>
          <w:sz w:val="24"/>
          <w:szCs w:val="24"/>
        </w:rPr>
        <w:t xml:space="preserve">, käytä reilusti </w:t>
      </w:r>
      <w:proofErr w:type="gramStart"/>
      <w:r w:rsidR="00AB1782">
        <w:rPr>
          <w:rFonts w:ascii="Calibri" w:eastAsia="Calibri" w:hAnsi="Calibri" w:cs="Calibri"/>
          <w:sz w:val="24"/>
          <w:szCs w:val="24"/>
        </w:rPr>
        <w:t>teippiä</w:t>
      </w:r>
      <w:proofErr w:type="gramEnd"/>
      <w:r w:rsidR="00AB1782">
        <w:rPr>
          <w:rFonts w:ascii="Calibri" w:eastAsia="Calibri" w:hAnsi="Calibri" w:cs="Calibri"/>
          <w:sz w:val="24"/>
          <w:szCs w:val="24"/>
        </w:rPr>
        <w:t xml:space="preserve"> että saat siivekkeistä näin mahdollisimman vakaat.</w:t>
      </w:r>
      <w:r w:rsidR="007A48A2">
        <w:rPr>
          <w:rFonts w:ascii="Calibri" w:eastAsia="Calibri" w:hAnsi="Calibri" w:cs="Calibri"/>
          <w:sz w:val="24"/>
          <w:szCs w:val="24"/>
        </w:rPr>
        <w:t xml:space="preserve"> </w:t>
      </w:r>
    </w:p>
    <w:p w14:paraId="389A12AF" w14:textId="31EEE72E" w:rsidR="008B6F52" w:rsidRPr="00A97C34" w:rsidRDefault="007A48A2" w:rsidP="008B6F52">
      <w:pPr>
        <w:pStyle w:val="Luettelokappale"/>
        <w:numPr>
          <w:ilvl w:val="1"/>
          <w:numId w:val="21"/>
        </w:numPr>
        <w:rPr>
          <w:rFonts w:eastAsiaTheme="minorEastAsia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Siivekkeet toimivat raketin laukaisualustana, sekä vakauttavat raketin lentoa</w:t>
      </w:r>
      <w:r w:rsidR="61702EDC" w:rsidRPr="37814D7C">
        <w:rPr>
          <w:rFonts w:ascii="Calibri" w:eastAsia="Calibri" w:hAnsi="Calibri" w:cs="Calibri"/>
          <w:color w:val="FF0000"/>
          <w:sz w:val="24"/>
          <w:szCs w:val="24"/>
        </w:rPr>
        <w:t>.</w:t>
      </w:r>
    </w:p>
    <w:p w14:paraId="09CB90E7" w14:textId="77777777" w:rsidR="008B6F52" w:rsidRPr="00074E30" w:rsidRDefault="008B6F52" w:rsidP="008B6F52">
      <w:pPr>
        <w:pStyle w:val="Luettelokappale"/>
        <w:numPr>
          <w:ilvl w:val="1"/>
          <w:numId w:val="21"/>
        </w:numPr>
        <w:rPr>
          <w:rFonts w:eastAsiaTheme="minorEastAsi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Voit halutessasi myös koristella raketin ulkopuolelta haluamasi näköiseksi</w:t>
      </w:r>
    </w:p>
    <w:p w14:paraId="08983F57" w14:textId="77777777" w:rsidR="00365A5C" w:rsidRDefault="008B6F52" w:rsidP="008B6F52">
      <w:pPr>
        <w:pStyle w:val="Luettelokappale"/>
        <w:numPr>
          <w:ilvl w:val="0"/>
          <w:numId w:val="2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Teippaa tennispallo kiinni raketin ”pohjaan” ja nyt raketin runko on valmis</w:t>
      </w:r>
      <w:r w:rsidR="007A48A2">
        <w:rPr>
          <w:rFonts w:eastAsiaTheme="minorEastAsia"/>
          <w:sz w:val="24"/>
          <w:szCs w:val="24"/>
        </w:rPr>
        <w:t xml:space="preserve"> </w:t>
      </w:r>
    </w:p>
    <w:p w14:paraId="2ADD55EE" w14:textId="06F7638F" w:rsidR="00D02D03" w:rsidRPr="00D02D03" w:rsidRDefault="007A48A2" w:rsidP="00365A5C">
      <w:pPr>
        <w:pStyle w:val="Luettelokappale"/>
        <w:numPr>
          <w:ilvl w:val="1"/>
          <w:numId w:val="2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color w:val="FF0000"/>
          <w:sz w:val="24"/>
          <w:szCs w:val="24"/>
        </w:rPr>
        <w:t xml:space="preserve">Pallo lisää raketin lennon vakautta ja </w:t>
      </w:r>
      <w:r w:rsidR="00D02D03">
        <w:rPr>
          <w:rFonts w:eastAsiaTheme="minorEastAsia"/>
          <w:color w:val="FF0000"/>
          <w:sz w:val="24"/>
          <w:szCs w:val="24"/>
        </w:rPr>
        <w:t>tuo painoa raketin kärkeen, jotta se esimerkiksi laskeutuu ”nokka edellä</w:t>
      </w:r>
      <w:r w:rsidR="00D02D03" w:rsidRPr="37814D7C">
        <w:rPr>
          <w:rFonts w:eastAsiaTheme="minorEastAsia"/>
          <w:color w:val="FF0000"/>
          <w:sz w:val="24"/>
          <w:szCs w:val="24"/>
        </w:rPr>
        <w:t>”</w:t>
      </w:r>
      <w:r w:rsidR="54AC680D" w:rsidRPr="37814D7C">
        <w:rPr>
          <w:rFonts w:eastAsiaTheme="minorEastAsia"/>
          <w:color w:val="FF0000"/>
          <w:sz w:val="24"/>
          <w:szCs w:val="24"/>
        </w:rPr>
        <w:t>.</w:t>
      </w:r>
    </w:p>
    <w:p w14:paraId="6182B2C6" w14:textId="0C5B6FD1" w:rsidR="008B6F52" w:rsidRPr="00855159" w:rsidRDefault="008B6F52" w:rsidP="00D02D03">
      <w:pPr>
        <w:pStyle w:val="Luettelokappale"/>
        <w:rPr>
          <w:rFonts w:eastAsiaTheme="minorEastAsia"/>
          <w:sz w:val="24"/>
          <w:szCs w:val="24"/>
        </w:rPr>
      </w:pPr>
      <w:r>
        <w:rPr>
          <w:noProof/>
        </w:rPr>
        <w:drawing>
          <wp:inline distT="0" distB="0" distL="0" distR="0" wp14:anchorId="07B4C89A" wp14:editId="5949C312">
            <wp:extent cx="3810000" cy="2857500"/>
            <wp:effectExtent l="0" t="0" r="0" b="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1535B" w14:textId="77777777" w:rsidR="008B6F52" w:rsidRPr="00162078" w:rsidRDefault="008B6F52" w:rsidP="008B6F52">
      <w:pPr>
        <w:pStyle w:val="Luettelokappale"/>
        <w:numPr>
          <w:ilvl w:val="0"/>
          <w:numId w:val="21"/>
        </w:numPr>
        <w:rPr>
          <w:rFonts w:eastAsiaTheme="minorEastAsi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Tee seuraavaksi korkkiin reikä keskelle käyttämällä joko grillitikkua tai naulaa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Huom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! Ole erityisen varovainen, ettet pistä itseäsi reikää tehdessä</w:t>
      </w:r>
    </w:p>
    <w:p w14:paraId="14F60D60" w14:textId="77777777" w:rsidR="00365A5C" w:rsidRPr="00365A5C" w:rsidRDefault="008B6F52" w:rsidP="008B6F52">
      <w:pPr>
        <w:pStyle w:val="Luettelokappale"/>
        <w:numPr>
          <w:ilvl w:val="1"/>
          <w:numId w:val="21"/>
        </w:numPr>
        <w:rPr>
          <w:rFonts w:eastAsiaTheme="minorEastAsi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Varmista, että reikä on samankokoinen kuin pallopumpun venttiili</w:t>
      </w:r>
    </w:p>
    <w:p w14:paraId="29B7CCCF" w14:textId="4BA37643" w:rsidR="008B6F52" w:rsidRPr="00855159" w:rsidRDefault="00D02D03" w:rsidP="008B6F52">
      <w:pPr>
        <w:pStyle w:val="Luettelokappale"/>
        <w:numPr>
          <w:ilvl w:val="1"/>
          <w:numId w:val="21"/>
        </w:numPr>
        <w:rPr>
          <w:rFonts w:eastAsiaTheme="minorEastAsia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 xml:space="preserve">Mitä tiiviimmin </w:t>
      </w:r>
      <w:r w:rsidR="001444DC">
        <w:rPr>
          <w:rFonts w:ascii="Calibri" w:eastAsia="Calibri" w:hAnsi="Calibri" w:cs="Calibri"/>
          <w:color w:val="FF0000"/>
          <w:sz w:val="24"/>
          <w:szCs w:val="24"/>
        </w:rPr>
        <w:t>venttiili istuu korkkiin, sitä suurempi paine on mahdollista pullon sisällä saavuttaa</w:t>
      </w:r>
      <w:r w:rsidR="3E3C52B4" w:rsidRPr="37814D7C">
        <w:rPr>
          <w:rFonts w:ascii="Calibri" w:eastAsia="Calibri" w:hAnsi="Calibri" w:cs="Calibri"/>
          <w:color w:val="FF0000"/>
          <w:sz w:val="24"/>
          <w:szCs w:val="24"/>
        </w:rPr>
        <w:t>.</w:t>
      </w:r>
    </w:p>
    <w:p w14:paraId="2E77D244" w14:textId="3312D5AB" w:rsidR="00C772DA" w:rsidRDefault="00C772DA" w:rsidP="00C772DA">
      <w:pPr>
        <w:pStyle w:val="Luettelokappale"/>
        <w:numPr>
          <w:ilvl w:val="0"/>
          <w:numId w:val="21"/>
        </w:numPr>
        <w:rPr>
          <w:rStyle w:val="normaltextrun"/>
          <w:rFonts w:eastAsiaTheme="minorEastAsia"/>
          <w:sz w:val="24"/>
          <w:szCs w:val="24"/>
        </w:rPr>
      </w:pPr>
      <w:r>
        <w:rPr>
          <w:rStyle w:val="normaltextrun"/>
          <w:rFonts w:eastAsiaTheme="minorEastAsia"/>
          <w:sz w:val="24"/>
          <w:szCs w:val="24"/>
        </w:rPr>
        <w:t>Jos korkki on liian pieni ja liikkuu helposti pullon suuaukossa, voit suurentaa korkkia kiertämällä pari kerrosta teippiä korkin ympärille</w:t>
      </w:r>
      <w:r w:rsidR="1F125887" w:rsidRPr="37814D7C">
        <w:rPr>
          <w:rStyle w:val="normaltextrun"/>
          <w:rFonts w:eastAsiaTheme="minorEastAsia"/>
          <w:sz w:val="24"/>
          <w:szCs w:val="24"/>
        </w:rPr>
        <w:t>.</w:t>
      </w:r>
    </w:p>
    <w:p w14:paraId="45CA4555" w14:textId="5F00F307" w:rsidR="00C772DA" w:rsidRDefault="00C772DA" w:rsidP="00C772DA">
      <w:pPr>
        <w:pStyle w:val="Luettelokappale"/>
        <w:numPr>
          <w:ilvl w:val="1"/>
          <w:numId w:val="21"/>
        </w:numPr>
        <w:rPr>
          <w:rStyle w:val="normaltextrun"/>
          <w:rFonts w:eastAsiaTheme="minorEastAsia"/>
          <w:sz w:val="24"/>
          <w:szCs w:val="24"/>
        </w:rPr>
      </w:pPr>
      <w:r>
        <w:rPr>
          <w:rStyle w:val="normaltextrun"/>
          <w:rFonts w:eastAsiaTheme="minorEastAsia"/>
          <w:sz w:val="24"/>
          <w:szCs w:val="24"/>
        </w:rPr>
        <w:t>Tavoitteena on saada korkista mahdollisimman tiivis</w:t>
      </w:r>
      <w:r w:rsidR="3475D5B3" w:rsidRPr="37814D7C">
        <w:rPr>
          <w:rStyle w:val="normaltextrun"/>
          <w:rFonts w:eastAsiaTheme="minorEastAsia"/>
          <w:sz w:val="24"/>
          <w:szCs w:val="24"/>
        </w:rPr>
        <w:t>:</w:t>
      </w:r>
      <w:r>
        <w:rPr>
          <w:rStyle w:val="normaltextrun"/>
          <w:rFonts w:eastAsiaTheme="minorEastAsia"/>
          <w:sz w:val="24"/>
          <w:szCs w:val="24"/>
        </w:rPr>
        <w:t xml:space="preserve"> mitä suuremman voiman sen liikuttaminen pullon suuaukossa vaatii, sitä paremmin raketti lähtee lentoon</w:t>
      </w:r>
      <w:r w:rsidR="44D1BB07" w:rsidRPr="37814D7C">
        <w:rPr>
          <w:rStyle w:val="normaltextrun"/>
          <w:rFonts w:eastAsiaTheme="minorEastAsia"/>
          <w:sz w:val="24"/>
          <w:szCs w:val="24"/>
        </w:rPr>
        <w:t>.</w:t>
      </w:r>
    </w:p>
    <w:p w14:paraId="7BD2A46B" w14:textId="3134C41C" w:rsidR="00C772DA" w:rsidRDefault="00C772DA" w:rsidP="00C772DA">
      <w:pPr>
        <w:pStyle w:val="Luettelokappale"/>
        <w:numPr>
          <w:ilvl w:val="1"/>
          <w:numId w:val="21"/>
        </w:numPr>
        <w:rPr>
          <w:rStyle w:val="normaltextrun"/>
          <w:rFonts w:eastAsiaTheme="minorEastAsia"/>
          <w:sz w:val="24"/>
          <w:szCs w:val="24"/>
        </w:rPr>
      </w:pPr>
      <w:r>
        <w:rPr>
          <w:rStyle w:val="normaltextrun"/>
          <w:rFonts w:eastAsiaTheme="minorEastAsia"/>
          <w:sz w:val="24"/>
          <w:szCs w:val="24"/>
        </w:rPr>
        <w:t>Korkkia pitää pystyä kuitenkin liikuttamaan suuaukossa käsivoimin, jos korkki on liian tiukasti paikallaan</w:t>
      </w:r>
      <w:r w:rsidR="4BC931E9" w:rsidRPr="37814D7C">
        <w:rPr>
          <w:rStyle w:val="normaltextrun"/>
          <w:rFonts w:eastAsiaTheme="minorEastAsia"/>
          <w:sz w:val="24"/>
          <w:szCs w:val="24"/>
        </w:rPr>
        <w:t>,</w:t>
      </w:r>
      <w:r>
        <w:rPr>
          <w:rStyle w:val="normaltextrun"/>
          <w:rFonts w:eastAsiaTheme="minorEastAsia"/>
          <w:sz w:val="24"/>
          <w:szCs w:val="24"/>
        </w:rPr>
        <w:t xml:space="preserve"> raketti </w:t>
      </w:r>
      <w:r w:rsidR="22DF16A4" w:rsidRPr="37814D7C">
        <w:rPr>
          <w:rStyle w:val="normaltextrun"/>
          <w:rFonts w:eastAsiaTheme="minorEastAsia"/>
          <w:sz w:val="24"/>
          <w:szCs w:val="24"/>
        </w:rPr>
        <w:t>e</w:t>
      </w:r>
      <w:r w:rsidRPr="37814D7C">
        <w:rPr>
          <w:rStyle w:val="normaltextrun"/>
          <w:rFonts w:eastAsiaTheme="minorEastAsia"/>
          <w:sz w:val="24"/>
          <w:szCs w:val="24"/>
        </w:rPr>
        <w:t xml:space="preserve">i </w:t>
      </w:r>
      <w:r>
        <w:rPr>
          <w:rStyle w:val="normaltextrun"/>
          <w:rFonts w:eastAsiaTheme="minorEastAsia"/>
          <w:sz w:val="24"/>
          <w:szCs w:val="24"/>
        </w:rPr>
        <w:t>lähde lentoon</w:t>
      </w:r>
      <w:r w:rsidR="4C572DE0" w:rsidRPr="37814D7C">
        <w:rPr>
          <w:rStyle w:val="normaltextrun"/>
          <w:rFonts w:eastAsiaTheme="minorEastAsia"/>
          <w:sz w:val="24"/>
          <w:szCs w:val="24"/>
        </w:rPr>
        <w:t>.</w:t>
      </w:r>
    </w:p>
    <w:p w14:paraId="746A97B1" w14:textId="37777A23" w:rsidR="008B6F52" w:rsidRDefault="008B6F52" w:rsidP="008B6F52">
      <w:pPr>
        <w:pStyle w:val="Luettelokappale"/>
        <w:numPr>
          <w:ilvl w:val="0"/>
          <w:numId w:val="21"/>
        </w:numPr>
        <w:rPr>
          <w:rStyle w:val="normaltextrun"/>
          <w:rFonts w:eastAsiaTheme="minorEastAsia"/>
          <w:sz w:val="24"/>
          <w:szCs w:val="24"/>
        </w:rPr>
      </w:pPr>
      <w:r>
        <w:rPr>
          <w:rStyle w:val="normaltextrun"/>
          <w:rFonts w:eastAsiaTheme="minorEastAsia"/>
          <w:sz w:val="24"/>
          <w:szCs w:val="24"/>
        </w:rPr>
        <w:t xml:space="preserve">Testaa, että raketti pysyy tukevasti siivekkeiden varassa, korkki pysyy pullossa paikallaan ja </w:t>
      </w:r>
      <w:proofErr w:type="spellStart"/>
      <w:r>
        <w:rPr>
          <w:rStyle w:val="normaltextrun"/>
          <w:rFonts w:eastAsiaTheme="minorEastAsia"/>
          <w:sz w:val="24"/>
          <w:szCs w:val="24"/>
        </w:rPr>
        <w:t>pumppu+venttiili</w:t>
      </w:r>
      <w:proofErr w:type="spellEnd"/>
      <w:r>
        <w:rPr>
          <w:rStyle w:val="normaltextrun"/>
          <w:rFonts w:eastAsiaTheme="minorEastAsia"/>
          <w:sz w:val="24"/>
          <w:szCs w:val="24"/>
        </w:rPr>
        <w:t xml:space="preserve"> on tukevasti korkissa kiinni</w:t>
      </w:r>
      <w:r w:rsidR="503A9B4D" w:rsidRPr="37814D7C">
        <w:rPr>
          <w:rStyle w:val="normaltextrun"/>
          <w:rFonts w:eastAsiaTheme="minorEastAsia"/>
          <w:sz w:val="24"/>
          <w:szCs w:val="24"/>
        </w:rPr>
        <w:t>.</w:t>
      </w:r>
      <w:r>
        <w:rPr>
          <w:rStyle w:val="normaltextrun"/>
          <w:rFonts w:eastAsiaTheme="minorEastAsia"/>
          <w:sz w:val="24"/>
          <w:szCs w:val="24"/>
        </w:rPr>
        <w:t xml:space="preserve"> </w:t>
      </w:r>
    </w:p>
    <w:p w14:paraId="5C9BAC3F" w14:textId="295D6BCA" w:rsidR="001444DC" w:rsidRDefault="001444DC" w:rsidP="001444DC">
      <w:pPr>
        <w:pStyle w:val="Luettelokappale"/>
        <w:numPr>
          <w:ilvl w:val="1"/>
          <w:numId w:val="21"/>
        </w:numPr>
        <w:rPr>
          <w:rStyle w:val="normaltextrun"/>
          <w:rFonts w:eastAsiaTheme="minorEastAsia"/>
          <w:sz w:val="24"/>
          <w:szCs w:val="24"/>
        </w:rPr>
      </w:pPr>
      <w:r>
        <w:rPr>
          <w:rStyle w:val="normaltextrun"/>
          <w:rFonts w:eastAsiaTheme="minorEastAsia"/>
          <w:color w:val="FF0000"/>
          <w:sz w:val="24"/>
          <w:szCs w:val="24"/>
        </w:rPr>
        <w:t>Jos useampi ryhmä tekee omat raketit, kannattaa testaus tehdä jokaiselle raketille erikseen</w:t>
      </w:r>
      <w:r w:rsidR="00C137CC">
        <w:rPr>
          <w:rStyle w:val="normaltextrun"/>
          <w:rFonts w:eastAsiaTheme="minorEastAsia"/>
          <w:color w:val="FF0000"/>
          <w:sz w:val="24"/>
          <w:szCs w:val="24"/>
        </w:rPr>
        <w:t xml:space="preserve"> myös pumpun ja venttiilin kanssa</w:t>
      </w:r>
      <w:r w:rsidR="38D5F342" w:rsidRPr="37814D7C">
        <w:rPr>
          <w:rStyle w:val="normaltextrun"/>
          <w:rFonts w:eastAsiaTheme="minorEastAsia"/>
          <w:color w:val="FF0000"/>
          <w:sz w:val="24"/>
          <w:szCs w:val="24"/>
        </w:rPr>
        <w:t>.</w:t>
      </w:r>
    </w:p>
    <w:p w14:paraId="384A4F25" w14:textId="43E06D42" w:rsidR="008B6F52" w:rsidRDefault="008B6F52" w:rsidP="008B6F52">
      <w:pPr>
        <w:pStyle w:val="Luettelokappale"/>
        <w:numPr>
          <w:ilvl w:val="0"/>
          <w:numId w:val="21"/>
        </w:numPr>
        <w:rPr>
          <w:rStyle w:val="normaltextrun"/>
          <w:rFonts w:eastAsiaTheme="minorEastAsia"/>
          <w:sz w:val="24"/>
          <w:szCs w:val="24"/>
        </w:rPr>
      </w:pPr>
      <w:r>
        <w:rPr>
          <w:rStyle w:val="normaltextrun"/>
          <w:rFonts w:eastAsiaTheme="minorEastAsia"/>
          <w:sz w:val="24"/>
          <w:szCs w:val="24"/>
        </w:rPr>
        <w:t>Kun kaikki nämä toteutuvat, on meillä kaikki valmiina laukaisua varten</w:t>
      </w:r>
      <w:r w:rsidR="31C9A0B6" w:rsidRPr="37814D7C">
        <w:rPr>
          <w:rStyle w:val="normaltextrun"/>
          <w:rFonts w:eastAsiaTheme="minorEastAsia"/>
          <w:sz w:val="24"/>
          <w:szCs w:val="24"/>
        </w:rPr>
        <w:t>.</w:t>
      </w:r>
    </w:p>
    <w:p w14:paraId="15CB235F" w14:textId="77777777" w:rsidR="008B6F52" w:rsidRPr="001C6442" w:rsidRDefault="008B6F52" w:rsidP="008B6F52">
      <w:pPr>
        <w:jc w:val="center"/>
        <w:rPr>
          <w:rStyle w:val="normaltextrun"/>
          <w:rFonts w:eastAsiaTheme="minorEastAsia"/>
          <w:b/>
          <w:bCs/>
          <w:sz w:val="24"/>
          <w:szCs w:val="24"/>
        </w:rPr>
      </w:pPr>
      <w:r w:rsidRPr="001C6442">
        <w:rPr>
          <w:rStyle w:val="normaltextrun"/>
          <w:rFonts w:eastAsiaTheme="minorEastAsia"/>
          <w:b/>
          <w:bCs/>
          <w:sz w:val="24"/>
          <w:szCs w:val="24"/>
        </w:rPr>
        <w:t>Raketin laukaisu</w:t>
      </w:r>
    </w:p>
    <w:p w14:paraId="33E3C490" w14:textId="37A113A9" w:rsidR="00AB1782" w:rsidRPr="00AB1782" w:rsidRDefault="00AB1782" w:rsidP="00AB1782">
      <w:pPr>
        <w:pStyle w:val="Luettelokappale"/>
        <w:numPr>
          <w:ilvl w:val="3"/>
          <w:numId w:val="21"/>
        </w:numPr>
        <w:ind w:left="709" w:hanging="283"/>
        <w:rPr>
          <w:rStyle w:val="normaltextrun"/>
          <w:rFonts w:eastAsiaTheme="minorEastAsia"/>
          <w:sz w:val="24"/>
          <w:szCs w:val="24"/>
        </w:rPr>
      </w:pPr>
      <w:r w:rsidRPr="00AB1782">
        <w:rPr>
          <w:rStyle w:val="normaltextrun"/>
          <w:rFonts w:eastAsiaTheme="minorEastAsia"/>
          <w:sz w:val="24"/>
          <w:szCs w:val="24"/>
        </w:rPr>
        <w:t>Varmista että laukaisupaikalla ei ole rakennuksia lähellä, eikä raketti voi osua kehenkään</w:t>
      </w:r>
      <w:r w:rsidR="10963592" w:rsidRPr="37814D7C">
        <w:rPr>
          <w:rStyle w:val="normaltextrun"/>
          <w:rFonts w:eastAsiaTheme="minorEastAsia"/>
          <w:sz w:val="24"/>
          <w:szCs w:val="24"/>
        </w:rPr>
        <w:t>.</w:t>
      </w:r>
    </w:p>
    <w:p w14:paraId="43F8A2FA" w14:textId="3412BFAE" w:rsidR="00AB1782" w:rsidRPr="00C239EC" w:rsidRDefault="00AB1782" w:rsidP="00AB1782">
      <w:pPr>
        <w:pStyle w:val="Luettelokappale"/>
        <w:numPr>
          <w:ilvl w:val="3"/>
          <w:numId w:val="21"/>
        </w:numPr>
        <w:ind w:left="709" w:hanging="283"/>
        <w:rPr>
          <w:rStyle w:val="normaltextrun"/>
          <w:rFonts w:eastAsiaTheme="minorEastAsia"/>
          <w:color w:val="7F7F7F" w:themeColor="text1" w:themeTint="80"/>
          <w:sz w:val="24"/>
          <w:szCs w:val="24"/>
        </w:rPr>
      </w:pPr>
      <w:r w:rsidRPr="00C239EC">
        <w:rPr>
          <w:rStyle w:val="normaltextrun"/>
          <w:rFonts w:eastAsiaTheme="minorEastAsia"/>
          <w:color w:val="7F7F7F" w:themeColor="text1" w:themeTint="80"/>
          <w:sz w:val="24"/>
          <w:szCs w:val="24"/>
        </w:rPr>
        <w:t xml:space="preserve">Valmistele halutessasi lähtöpaikka </w:t>
      </w:r>
      <w:r>
        <w:rPr>
          <w:rStyle w:val="normaltextrun"/>
          <w:rFonts w:eastAsiaTheme="minorEastAsia"/>
          <w:color w:val="7F7F7F" w:themeColor="text1" w:themeTint="80"/>
          <w:sz w:val="24"/>
          <w:szCs w:val="24"/>
        </w:rPr>
        <w:t>laittamalla</w:t>
      </w:r>
      <w:r w:rsidRPr="00C239EC">
        <w:rPr>
          <w:rStyle w:val="normaltextrun"/>
          <w:rFonts w:eastAsiaTheme="minorEastAsia"/>
          <w:color w:val="7F7F7F" w:themeColor="text1" w:themeTint="80"/>
          <w:sz w:val="24"/>
          <w:szCs w:val="24"/>
        </w:rPr>
        <w:t xml:space="preserve"> esimerkiksi kamera kuvaamaan raketin lentoa</w:t>
      </w:r>
      <w:r w:rsidR="7A83F09B" w:rsidRPr="37814D7C">
        <w:rPr>
          <w:rStyle w:val="normaltextrun"/>
          <w:rFonts w:eastAsiaTheme="minorEastAsia"/>
          <w:color w:val="7F7F7F" w:themeColor="text1" w:themeTint="80"/>
          <w:sz w:val="24"/>
          <w:szCs w:val="24"/>
        </w:rPr>
        <w:t>.</w:t>
      </w:r>
    </w:p>
    <w:p w14:paraId="0B5AC80C" w14:textId="063119F4" w:rsidR="00C137CC" w:rsidRPr="00C239EC" w:rsidRDefault="00C137CC" w:rsidP="00C137CC">
      <w:pPr>
        <w:pStyle w:val="Luettelokappale"/>
        <w:numPr>
          <w:ilvl w:val="4"/>
          <w:numId w:val="21"/>
        </w:numPr>
        <w:ind w:left="1418" w:hanging="284"/>
        <w:rPr>
          <w:rStyle w:val="normaltextrun"/>
          <w:rFonts w:eastAsiaTheme="minorEastAsia"/>
          <w:color w:val="7F7F7F" w:themeColor="text1" w:themeTint="80"/>
          <w:sz w:val="24"/>
          <w:szCs w:val="24"/>
        </w:rPr>
      </w:pPr>
      <w:proofErr w:type="spellStart"/>
      <w:r>
        <w:rPr>
          <w:rStyle w:val="normaltextrun"/>
          <w:rFonts w:eastAsiaTheme="minorEastAsia"/>
          <w:color w:val="FF0000"/>
          <w:sz w:val="24"/>
          <w:szCs w:val="24"/>
        </w:rPr>
        <w:lastRenderedPageBreak/>
        <w:t>Slow-motion</w:t>
      </w:r>
      <w:proofErr w:type="spellEnd"/>
      <w:r>
        <w:rPr>
          <w:rStyle w:val="normaltextrun"/>
          <w:rFonts w:eastAsiaTheme="minorEastAsia"/>
          <w:color w:val="FF0000"/>
          <w:sz w:val="24"/>
          <w:szCs w:val="24"/>
        </w:rPr>
        <w:t xml:space="preserve"> kamera on loistava apuväline tässä, </w:t>
      </w:r>
      <w:r w:rsidR="00C7401E">
        <w:rPr>
          <w:rStyle w:val="normaltextrun"/>
          <w:rFonts w:eastAsiaTheme="minorEastAsia"/>
          <w:color w:val="FF0000"/>
          <w:sz w:val="24"/>
          <w:szCs w:val="24"/>
        </w:rPr>
        <w:t xml:space="preserve">tällainen toiminto </w:t>
      </w:r>
      <w:r>
        <w:rPr>
          <w:rStyle w:val="normaltextrun"/>
          <w:rFonts w:eastAsiaTheme="minorEastAsia"/>
          <w:color w:val="FF0000"/>
          <w:sz w:val="24"/>
          <w:szCs w:val="24"/>
        </w:rPr>
        <w:t>löytyy esim. useimpien kännyköiden kamerasta</w:t>
      </w:r>
      <w:r w:rsidR="010218FF" w:rsidRPr="37814D7C">
        <w:rPr>
          <w:rStyle w:val="normaltextrun"/>
          <w:rFonts w:eastAsiaTheme="minorEastAsia"/>
          <w:color w:val="FF0000"/>
          <w:sz w:val="24"/>
          <w:szCs w:val="24"/>
        </w:rPr>
        <w:t>.</w:t>
      </w:r>
    </w:p>
    <w:p w14:paraId="29A4FD3A" w14:textId="7ED575A0" w:rsidR="008B6F52" w:rsidRDefault="008B6F52" w:rsidP="008B6F52">
      <w:pPr>
        <w:pStyle w:val="Luettelokappale"/>
        <w:numPr>
          <w:ilvl w:val="3"/>
          <w:numId w:val="21"/>
        </w:numPr>
        <w:ind w:left="851" w:hanging="425"/>
        <w:rPr>
          <w:rStyle w:val="normaltextrun"/>
          <w:rFonts w:eastAsiaTheme="minorEastAsia"/>
          <w:sz w:val="24"/>
          <w:szCs w:val="24"/>
        </w:rPr>
      </w:pPr>
      <w:r>
        <w:rPr>
          <w:rStyle w:val="normaltextrun"/>
          <w:rFonts w:eastAsiaTheme="minorEastAsia"/>
          <w:sz w:val="24"/>
          <w:szCs w:val="24"/>
        </w:rPr>
        <w:t>Lisää pulloon 1/3 pullon kokonaistilavuudesta vettä (esim. 1,5 litran pulloon lisää 0,5 litraa vettä</w:t>
      </w:r>
      <w:r w:rsidRPr="37814D7C">
        <w:rPr>
          <w:rStyle w:val="normaltextrun"/>
          <w:rFonts w:eastAsiaTheme="minorEastAsia"/>
          <w:sz w:val="24"/>
          <w:szCs w:val="24"/>
        </w:rPr>
        <w:t>)</w:t>
      </w:r>
      <w:r w:rsidR="3E7FC89B" w:rsidRPr="37814D7C">
        <w:rPr>
          <w:rStyle w:val="normaltextrun"/>
          <w:rFonts w:eastAsiaTheme="minorEastAsia"/>
          <w:sz w:val="24"/>
          <w:szCs w:val="24"/>
        </w:rPr>
        <w:t>.</w:t>
      </w:r>
    </w:p>
    <w:p w14:paraId="38C674B6" w14:textId="0CDF4C29" w:rsidR="00FE3F3E" w:rsidRDefault="00FE3F3E" w:rsidP="008B6F52">
      <w:pPr>
        <w:pStyle w:val="Luettelokappale"/>
        <w:numPr>
          <w:ilvl w:val="3"/>
          <w:numId w:val="21"/>
        </w:numPr>
        <w:ind w:left="851" w:hanging="425"/>
        <w:rPr>
          <w:rStyle w:val="normaltextrun"/>
          <w:rFonts w:eastAsiaTheme="minorEastAsia"/>
          <w:sz w:val="24"/>
          <w:szCs w:val="24"/>
        </w:rPr>
      </w:pPr>
      <w:r>
        <w:rPr>
          <w:rStyle w:val="normaltextrun"/>
          <w:rFonts w:eastAsiaTheme="minorEastAsia"/>
          <w:sz w:val="24"/>
          <w:szCs w:val="24"/>
        </w:rPr>
        <w:t>Käytä suojalaseja</w:t>
      </w:r>
      <w:r w:rsidR="73AB0339" w:rsidRPr="37814D7C">
        <w:rPr>
          <w:rStyle w:val="normaltextrun"/>
          <w:rFonts w:eastAsiaTheme="minorEastAsia"/>
          <w:sz w:val="24"/>
          <w:szCs w:val="24"/>
        </w:rPr>
        <w:t>.</w:t>
      </w:r>
    </w:p>
    <w:p w14:paraId="39935304" w14:textId="630E36EA" w:rsidR="008B6F52" w:rsidRDefault="008B6F52" w:rsidP="008B6F52">
      <w:pPr>
        <w:pStyle w:val="Luettelokappale"/>
        <w:numPr>
          <w:ilvl w:val="3"/>
          <w:numId w:val="21"/>
        </w:numPr>
        <w:ind w:left="851" w:hanging="425"/>
        <w:rPr>
          <w:rStyle w:val="normaltextrun"/>
          <w:rFonts w:eastAsiaTheme="minorEastAsia"/>
          <w:sz w:val="24"/>
          <w:szCs w:val="24"/>
        </w:rPr>
      </w:pPr>
      <w:r>
        <w:rPr>
          <w:rStyle w:val="normaltextrun"/>
          <w:rFonts w:eastAsiaTheme="minorEastAsia"/>
          <w:sz w:val="24"/>
          <w:szCs w:val="24"/>
        </w:rPr>
        <w:t xml:space="preserve">Laita korkki paikalleen pulloon ja </w:t>
      </w:r>
      <w:proofErr w:type="spellStart"/>
      <w:r>
        <w:rPr>
          <w:rStyle w:val="normaltextrun"/>
          <w:rFonts w:eastAsiaTheme="minorEastAsia"/>
          <w:sz w:val="24"/>
          <w:szCs w:val="24"/>
        </w:rPr>
        <w:t>pumppu+venttiili</w:t>
      </w:r>
      <w:proofErr w:type="spellEnd"/>
      <w:r>
        <w:rPr>
          <w:rStyle w:val="normaltextrun"/>
          <w:rFonts w:eastAsiaTheme="minorEastAsia"/>
          <w:sz w:val="24"/>
          <w:szCs w:val="24"/>
        </w:rPr>
        <w:t xml:space="preserve"> -yhdistelmä kiinni korkkiin</w:t>
      </w:r>
      <w:r w:rsidR="454432FA" w:rsidRPr="37814D7C">
        <w:rPr>
          <w:rStyle w:val="normaltextrun"/>
          <w:rFonts w:eastAsiaTheme="minorEastAsia"/>
          <w:sz w:val="24"/>
          <w:szCs w:val="24"/>
        </w:rPr>
        <w:t>.</w:t>
      </w:r>
    </w:p>
    <w:p w14:paraId="63E49C17" w14:textId="6AF02CC9" w:rsidR="008B6F52" w:rsidRDefault="008B6F52" w:rsidP="008B6F52">
      <w:pPr>
        <w:pStyle w:val="Luettelokappale"/>
        <w:numPr>
          <w:ilvl w:val="3"/>
          <w:numId w:val="21"/>
        </w:numPr>
        <w:ind w:left="851" w:hanging="425"/>
        <w:rPr>
          <w:rStyle w:val="normaltextrun"/>
          <w:rFonts w:eastAsiaTheme="minorEastAsia"/>
          <w:sz w:val="24"/>
          <w:szCs w:val="24"/>
        </w:rPr>
      </w:pPr>
      <w:r>
        <w:rPr>
          <w:rStyle w:val="normaltextrun"/>
          <w:rFonts w:eastAsiaTheme="minorEastAsia"/>
          <w:sz w:val="24"/>
          <w:szCs w:val="24"/>
        </w:rPr>
        <w:t>Varmista, että raketti osoittaa kohtisuoraan ylöspäin, eikä lennä kohti rakennuksia eikä sen lentoreitillä ole yhtään henkilöä tai eläintä</w:t>
      </w:r>
      <w:r w:rsidR="6E2106F6" w:rsidRPr="37814D7C">
        <w:rPr>
          <w:rStyle w:val="normaltextrun"/>
          <w:rFonts w:eastAsiaTheme="minorEastAsia"/>
          <w:sz w:val="24"/>
          <w:szCs w:val="24"/>
        </w:rPr>
        <w:t>.</w:t>
      </w:r>
    </w:p>
    <w:p w14:paraId="5444FDD0" w14:textId="61BB21B9" w:rsidR="008B6F52" w:rsidRDefault="008B6F52" w:rsidP="008B6F52">
      <w:pPr>
        <w:pStyle w:val="Luettelokappale"/>
        <w:numPr>
          <w:ilvl w:val="3"/>
          <w:numId w:val="21"/>
        </w:numPr>
        <w:ind w:left="851" w:hanging="425"/>
        <w:rPr>
          <w:rStyle w:val="normaltextrun"/>
          <w:rFonts w:eastAsiaTheme="minorEastAsia"/>
          <w:sz w:val="24"/>
          <w:szCs w:val="24"/>
        </w:rPr>
      </w:pPr>
      <w:r>
        <w:rPr>
          <w:rStyle w:val="normaltextrun"/>
          <w:rFonts w:eastAsiaTheme="minorEastAsia"/>
          <w:sz w:val="24"/>
          <w:szCs w:val="24"/>
        </w:rPr>
        <w:t>Vedä pumppu niin kauas raketista kuin pumpun letku antaa periksi</w:t>
      </w:r>
      <w:r w:rsidR="4C2B381C" w:rsidRPr="37814D7C">
        <w:rPr>
          <w:rStyle w:val="normaltextrun"/>
          <w:rFonts w:eastAsiaTheme="minorEastAsia"/>
          <w:sz w:val="24"/>
          <w:szCs w:val="24"/>
        </w:rPr>
        <w:t>.</w:t>
      </w:r>
    </w:p>
    <w:p w14:paraId="75C9FE22" w14:textId="0A11A107" w:rsidR="008B6F52" w:rsidRPr="001C6442" w:rsidRDefault="008B6F52" w:rsidP="008B6F52">
      <w:pPr>
        <w:pStyle w:val="Luettelokappale"/>
        <w:numPr>
          <w:ilvl w:val="3"/>
          <w:numId w:val="21"/>
        </w:numPr>
        <w:ind w:left="851" w:hanging="425"/>
        <w:rPr>
          <w:rStyle w:val="normaltextrun"/>
          <w:rFonts w:eastAsiaTheme="minorEastAsia"/>
          <w:sz w:val="24"/>
          <w:szCs w:val="24"/>
        </w:rPr>
      </w:pPr>
      <w:r>
        <w:rPr>
          <w:rStyle w:val="normaltextrun"/>
          <w:rFonts w:eastAsiaTheme="minorEastAsia"/>
          <w:sz w:val="24"/>
          <w:szCs w:val="24"/>
        </w:rPr>
        <w:t>Pumppaa ilmaa rakettiin</w:t>
      </w:r>
      <w:r w:rsidR="74B483C6" w:rsidRPr="37814D7C">
        <w:rPr>
          <w:rStyle w:val="normaltextrun"/>
          <w:rFonts w:eastAsiaTheme="minorEastAsia"/>
          <w:sz w:val="24"/>
          <w:szCs w:val="24"/>
        </w:rPr>
        <w:t>,</w:t>
      </w:r>
      <w:r>
        <w:rPr>
          <w:rStyle w:val="normaltextrun"/>
          <w:rFonts w:eastAsiaTheme="minorEastAsia"/>
          <w:sz w:val="24"/>
          <w:szCs w:val="24"/>
        </w:rPr>
        <w:t xml:space="preserve"> kunnes se lähtee lentoon</w:t>
      </w:r>
      <w:r w:rsidR="0FE46340" w:rsidRPr="37814D7C">
        <w:rPr>
          <w:rStyle w:val="normaltextrun"/>
          <w:rFonts w:eastAsiaTheme="minorEastAsia"/>
          <w:sz w:val="24"/>
          <w:szCs w:val="24"/>
        </w:rPr>
        <w:t>.</w:t>
      </w:r>
    </w:p>
    <w:p w14:paraId="61275BEE" w14:textId="77777777" w:rsidR="008B6F52" w:rsidRPr="00074E30" w:rsidRDefault="008B6F52" w:rsidP="008B6F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3DFEA3C9" w14:textId="77777777" w:rsidR="008B6F52" w:rsidRPr="00074E30" w:rsidRDefault="008B6F52" w:rsidP="008B6F5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074E30">
        <w:rPr>
          <w:rStyle w:val="normaltextrun"/>
          <w:rFonts w:ascii="Calibri" w:hAnsi="Calibri" w:cs="Calibri"/>
          <w:b/>
          <w:bCs/>
        </w:rPr>
        <w:t>Mitä tapahtuu:</w:t>
      </w:r>
      <w:r w:rsidRPr="00074E30">
        <w:rPr>
          <w:rStyle w:val="normaltextrun"/>
          <w:rFonts w:ascii="Calibri" w:hAnsi="Calibri" w:cs="Calibri"/>
        </w:rPr>
        <w:t> </w:t>
      </w:r>
      <w:r>
        <w:rPr>
          <w:rStyle w:val="normaltextrun"/>
          <w:rFonts w:ascii="Calibri" w:hAnsi="Calibri" w:cs="Calibri"/>
        </w:rPr>
        <w:t xml:space="preserve">Raketti lähtee lentoon pumppauksen seurauksena. </w:t>
      </w:r>
      <w:r w:rsidRPr="00074E30">
        <w:rPr>
          <w:rStyle w:val="eop"/>
          <w:rFonts w:ascii="Calibri" w:hAnsi="Calibri" w:cs="Calibri"/>
        </w:rPr>
        <w:t> </w:t>
      </w:r>
    </w:p>
    <w:p w14:paraId="6CDE2631" w14:textId="77777777" w:rsidR="008B6F52" w:rsidRPr="002A1558" w:rsidRDefault="008B6F52" w:rsidP="008B6F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72998133" w14:textId="77777777" w:rsidR="00967517" w:rsidRDefault="008B6F52" w:rsidP="008B6F52">
      <w:pPr>
        <w:pStyle w:val="paragraph"/>
        <w:spacing w:before="0" w:beforeAutospacing="0" w:after="0" w:afterAutospacing="0"/>
        <w:textAlignment w:val="baseline"/>
        <w:rPr>
          <w:rFonts w:ascii="Calibri" w:eastAsia="Calibri" w:hAnsi="Calibri" w:cs="Calibri"/>
        </w:rPr>
      </w:pPr>
      <w:r w:rsidRPr="002A1558">
        <w:rPr>
          <w:rStyle w:val="normaltextrun"/>
          <w:rFonts w:ascii="Calibri" w:hAnsi="Calibri" w:cs="Calibri"/>
          <w:b/>
          <w:bCs/>
        </w:rPr>
        <w:t>Miksi tapahtuu</w:t>
      </w:r>
      <w:r w:rsidRPr="00074E30">
        <w:rPr>
          <w:rStyle w:val="normaltextrun"/>
          <w:rFonts w:ascii="Calibri" w:hAnsi="Calibri" w:cs="Calibri"/>
          <w:b/>
          <w:bCs/>
        </w:rPr>
        <w:t>: </w:t>
      </w:r>
      <w:r>
        <w:rPr>
          <w:rFonts w:ascii="Calibri" w:eastAsia="Calibri" w:hAnsi="Calibri" w:cs="Calibri"/>
        </w:rPr>
        <w:t>Pumppaamalla ilmaa rakettiin lisäämme pullon sisällä olevaa painetta</w:t>
      </w:r>
      <w:r w:rsidR="00FC18F3">
        <w:rPr>
          <w:rFonts w:ascii="Calibri" w:eastAsia="Calibri" w:hAnsi="Calibri" w:cs="Calibri"/>
        </w:rPr>
        <w:t xml:space="preserve">. </w:t>
      </w:r>
      <w:r w:rsidR="00320BBD">
        <w:rPr>
          <w:rFonts w:ascii="Calibri" w:eastAsia="Calibri" w:hAnsi="Calibri" w:cs="Calibri"/>
          <w:color w:val="FF0000"/>
        </w:rPr>
        <w:t>Tä</w:t>
      </w:r>
      <w:r w:rsidR="00AC08F4">
        <w:rPr>
          <w:rFonts w:ascii="Calibri" w:eastAsia="Calibri" w:hAnsi="Calibri" w:cs="Calibri"/>
          <w:color w:val="FF0000"/>
        </w:rPr>
        <w:t>llöin tekemämme työ</w:t>
      </w:r>
      <w:r w:rsidR="00FC18F3">
        <w:rPr>
          <w:rFonts w:ascii="Calibri" w:eastAsia="Calibri" w:hAnsi="Calibri" w:cs="Calibri"/>
          <w:color w:val="FF0000"/>
        </w:rPr>
        <w:t xml:space="preserve"> lisää pullossa olevaa potentiaalienergiaa. </w:t>
      </w:r>
      <w:r>
        <w:rPr>
          <w:rFonts w:ascii="Calibri" w:eastAsia="Calibri" w:hAnsi="Calibri" w:cs="Calibri"/>
        </w:rPr>
        <w:t>Kun paine pullon sisällä kasvaa suuremmaksi kuin mitä korkki kestää, pakottaa se korkin pois pullon suulta. Tällöin pullon sisällä oleva vesimassa purkautuu ulos pullon suusta ja työntää voimallaan raketin lentoon.</w:t>
      </w:r>
      <w:r w:rsidR="000761CD">
        <w:rPr>
          <w:rFonts w:ascii="Calibri" w:eastAsia="Calibri" w:hAnsi="Calibri" w:cs="Calibri"/>
        </w:rPr>
        <w:t xml:space="preserve"> </w:t>
      </w:r>
      <w:r w:rsidR="000761CD">
        <w:rPr>
          <w:rFonts w:ascii="Calibri" w:eastAsia="Calibri" w:hAnsi="Calibri" w:cs="Calibri"/>
          <w:color w:val="FF0000"/>
        </w:rPr>
        <w:t>Tällöin pullossa oleva potentiaalienergia</w:t>
      </w:r>
      <w:r w:rsidR="00AC08F4">
        <w:rPr>
          <w:rFonts w:ascii="Calibri" w:eastAsia="Calibri" w:hAnsi="Calibri" w:cs="Calibri"/>
          <w:color w:val="FF0000"/>
        </w:rPr>
        <w:t xml:space="preserve"> muuttuu liike-energiaksi ja liikuttaa </w:t>
      </w:r>
      <w:r w:rsidR="00300810">
        <w:rPr>
          <w:rFonts w:ascii="Calibri" w:eastAsia="Calibri" w:hAnsi="Calibri" w:cs="Calibri"/>
          <w:color w:val="FF0000"/>
        </w:rPr>
        <w:t xml:space="preserve">vesimassaa, joka taas liikuttaa </w:t>
      </w:r>
      <w:r w:rsidR="00AC08F4">
        <w:rPr>
          <w:rFonts w:ascii="Calibri" w:eastAsia="Calibri" w:hAnsi="Calibri" w:cs="Calibri"/>
          <w:color w:val="FF0000"/>
        </w:rPr>
        <w:t>pulloa.</w:t>
      </w:r>
      <w:r w:rsidR="00320BBD">
        <w:rPr>
          <w:rFonts w:ascii="Calibri" w:eastAsia="Calibri" w:hAnsi="Calibri" w:cs="Calibri"/>
        </w:rPr>
        <w:t xml:space="preserve"> </w:t>
      </w:r>
    </w:p>
    <w:p w14:paraId="7032F973" w14:textId="2E414FFF" w:rsidR="00967517" w:rsidRDefault="00320BBD" w:rsidP="008B6F52">
      <w:pPr>
        <w:pStyle w:val="paragraph"/>
        <w:spacing w:before="0" w:beforeAutospacing="0" w:after="0" w:afterAutospacing="0"/>
        <w:textAlignment w:val="baseline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Tämä on hyvä esimerkki Newtonin kolmannesta laista ”voima</w:t>
      </w:r>
      <w:r w:rsidR="0056633F">
        <w:rPr>
          <w:rFonts w:ascii="Calibri" w:eastAsia="Calibri" w:hAnsi="Calibri" w:cs="Calibri"/>
          <w:color w:val="FF0000"/>
        </w:rPr>
        <w:t>n</w:t>
      </w:r>
      <w:r>
        <w:rPr>
          <w:rFonts w:ascii="Calibri" w:eastAsia="Calibri" w:hAnsi="Calibri" w:cs="Calibri"/>
          <w:color w:val="FF0000"/>
        </w:rPr>
        <w:t xml:space="preserve"> ja vastavoima</w:t>
      </w:r>
      <w:r w:rsidR="0056633F">
        <w:rPr>
          <w:rFonts w:ascii="Calibri" w:eastAsia="Calibri" w:hAnsi="Calibri" w:cs="Calibri"/>
          <w:color w:val="FF0000"/>
        </w:rPr>
        <w:t>n laki</w:t>
      </w:r>
      <w:r w:rsidRPr="37814D7C">
        <w:rPr>
          <w:rFonts w:ascii="Calibri" w:eastAsia="Calibri" w:hAnsi="Calibri" w:cs="Calibri"/>
          <w:color w:val="FF0000"/>
        </w:rPr>
        <w:t>”</w:t>
      </w:r>
      <w:r w:rsidR="03E71D8B" w:rsidRPr="37814D7C">
        <w:rPr>
          <w:rFonts w:ascii="Calibri" w:eastAsia="Calibri" w:hAnsi="Calibri" w:cs="Calibri"/>
          <w:color w:val="FF0000"/>
        </w:rPr>
        <w:t>,</w:t>
      </w:r>
      <w:r w:rsidR="0056633F">
        <w:rPr>
          <w:rFonts w:ascii="Calibri" w:eastAsia="Calibri" w:hAnsi="Calibri" w:cs="Calibri"/>
          <w:color w:val="FF0000"/>
        </w:rPr>
        <w:t xml:space="preserve"> jonka mukaan kappaleeseen </w:t>
      </w:r>
      <w:r w:rsidR="0056633F" w:rsidRPr="37814D7C">
        <w:rPr>
          <w:rFonts w:ascii="Calibri" w:eastAsia="Calibri" w:hAnsi="Calibri" w:cs="Calibri"/>
          <w:color w:val="FF0000"/>
        </w:rPr>
        <w:t>vaikutta</w:t>
      </w:r>
      <w:r w:rsidR="6B2812FA" w:rsidRPr="37814D7C">
        <w:rPr>
          <w:rFonts w:ascii="Calibri" w:eastAsia="Calibri" w:hAnsi="Calibri" w:cs="Calibri"/>
          <w:color w:val="FF0000"/>
        </w:rPr>
        <w:t>valle</w:t>
      </w:r>
      <w:r w:rsidR="0056633F" w:rsidRPr="37814D7C">
        <w:rPr>
          <w:rFonts w:ascii="Calibri" w:eastAsia="Calibri" w:hAnsi="Calibri" w:cs="Calibri"/>
          <w:color w:val="FF0000"/>
        </w:rPr>
        <w:t xml:space="preserve"> </w:t>
      </w:r>
      <w:r w:rsidR="009A3304" w:rsidRPr="37814D7C">
        <w:rPr>
          <w:rFonts w:ascii="Calibri" w:eastAsia="Calibri" w:hAnsi="Calibri" w:cs="Calibri"/>
          <w:color w:val="FF0000"/>
        </w:rPr>
        <w:t>voima</w:t>
      </w:r>
      <w:r w:rsidR="483433C4" w:rsidRPr="37814D7C">
        <w:rPr>
          <w:rFonts w:ascii="Calibri" w:eastAsia="Calibri" w:hAnsi="Calibri" w:cs="Calibri"/>
          <w:color w:val="FF0000"/>
        </w:rPr>
        <w:t>lle</w:t>
      </w:r>
      <w:r w:rsidR="009A3304">
        <w:rPr>
          <w:rFonts w:ascii="Calibri" w:eastAsia="Calibri" w:hAnsi="Calibri" w:cs="Calibri"/>
          <w:color w:val="FF0000"/>
        </w:rPr>
        <w:t xml:space="preserve"> on aina olemassa yhtä suuri, mutta </w:t>
      </w:r>
      <w:r w:rsidR="009A3304" w:rsidRPr="37814D7C">
        <w:rPr>
          <w:rFonts w:ascii="Calibri" w:eastAsia="Calibri" w:hAnsi="Calibri" w:cs="Calibri"/>
          <w:color w:val="FF0000"/>
        </w:rPr>
        <w:t>vastakkaissuunta</w:t>
      </w:r>
      <w:r w:rsidR="6BA089F3" w:rsidRPr="37814D7C">
        <w:rPr>
          <w:rFonts w:ascii="Calibri" w:eastAsia="Calibri" w:hAnsi="Calibri" w:cs="Calibri"/>
          <w:color w:val="FF0000"/>
        </w:rPr>
        <w:t>inen</w:t>
      </w:r>
      <w:r w:rsidR="009A3304" w:rsidRPr="37814D7C">
        <w:rPr>
          <w:rFonts w:ascii="Calibri" w:eastAsia="Calibri" w:hAnsi="Calibri" w:cs="Calibri"/>
          <w:color w:val="FF0000"/>
        </w:rPr>
        <w:t xml:space="preserve"> vastavoima.</w:t>
      </w:r>
      <w:r w:rsidR="009A3304">
        <w:rPr>
          <w:rFonts w:ascii="Calibri" w:eastAsia="Calibri" w:hAnsi="Calibri" w:cs="Calibri"/>
          <w:color w:val="FF0000"/>
        </w:rPr>
        <w:t xml:space="preserve"> Tässä tapauksessa</w:t>
      </w:r>
      <w:r w:rsidR="00A22BDD">
        <w:rPr>
          <w:rFonts w:ascii="Calibri" w:eastAsia="Calibri" w:hAnsi="Calibri" w:cs="Calibri"/>
          <w:color w:val="FF0000"/>
        </w:rPr>
        <w:t xml:space="preserve"> (pelkistetysti ilmaistuna) kun</w:t>
      </w:r>
      <w:r w:rsidR="009A3304">
        <w:rPr>
          <w:rFonts w:ascii="Calibri" w:eastAsia="Calibri" w:hAnsi="Calibri" w:cs="Calibri"/>
          <w:color w:val="FF0000"/>
        </w:rPr>
        <w:t xml:space="preserve"> </w:t>
      </w:r>
      <w:r w:rsidR="003735DD">
        <w:rPr>
          <w:rFonts w:ascii="Calibri" w:eastAsia="Calibri" w:hAnsi="Calibri" w:cs="Calibri"/>
          <w:color w:val="FF0000"/>
        </w:rPr>
        <w:t xml:space="preserve">vesimassa purkautuu pullosta ulos tietyn suuruisella voimalla, työntää yhtä suuri vastavoima pulloa ylöspäin. </w:t>
      </w:r>
    </w:p>
    <w:p w14:paraId="56A26547" w14:textId="77777777" w:rsidR="00296794" w:rsidRDefault="00296794" w:rsidP="00873681">
      <w:pPr>
        <w:pStyle w:val="paragraph"/>
        <w:spacing w:before="0" w:beforeAutospacing="0" w:after="0" w:afterAutospacing="0"/>
        <w:textAlignment w:val="baseline"/>
        <w:rPr>
          <w:rFonts w:ascii="Calibri" w:eastAsia="Calibri" w:hAnsi="Calibri" w:cs="Calibri"/>
          <w:color w:val="FF0000"/>
        </w:rPr>
      </w:pPr>
    </w:p>
    <w:p w14:paraId="12AE3BA7" w14:textId="6BB5E8A5" w:rsidR="00873681" w:rsidRPr="00967517" w:rsidRDefault="003B0209" w:rsidP="0087368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Tämä työ on helposti sovellettavissa aina alakoulusta toiselle asteelle, esimerkiksi ottamalla mukaan </w:t>
      </w:r>
      <w:r w:rsidR="00925D0A">
        <w:rPr>
          <w:rFonts w:ascii="Calibri" w:eastAsia="Calibri" w:hAnsi="Calibri" w:cs="Calibri"/>
          <w:color w:val="FF0000"/>
        </w:rPr>
        <w:t>laskuja</w:t>
      </w:r>
      <w:r w:rsidR="00C7391E">
        <w:rPr>
          <w:rFonts w:ascii="Calibri" w:eastAsia="Calibri" w:hAnsi="Calibri" w:cs="Calibri"/>
          <w:color w:val="FF0000"/>
        </w:rPr>
        <w:t>,</w:t>
      </w:r>
      <w:r w:rsidR="00925D0A">
        <w:rPr>
          <w:rFonts w:ascii="Calibri" w:eastAsia="Calibri" w:hAnsi="Calibri" w:cs="Calibri"/>
          <w:color w:val="FF0000"/>
        </w:rPr>
        <w:t xml:space="preserve"> joilla pyritään selvittämään rakettiin vaikuttavien voimien suuruus tai raketin lentokorkeus (ja sen arviointi </w:t>
      </w:r>
      <w:r w:rsidR="00A141ED">
        <w:rPr>
          <w:rFonts w:ascii="Calibri" w:eastAsia="Calibri" w:hAnsi="Calibri" w:cs="Calibri"/>
          <w:color w:val="FF0000"/>
        </w:rPr>
        <w:t>esimerkiksi raketin kokoa muuttamalla).</w:t>
      </w:r>
    </w:p>
    <w:sectPr w:rsidR="00873681" w:rsidRPr="00967517" w:rsidSect="0026200C">
      <w:headerReference w:type="even" r:id="rId12"/>
      <w:headerReference w:type="default" r:id="rId13"/>
      <w:headerReference w:type="first" r:id="rId14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B8E47" w14:textId="77777777" w:rsidR="00E56A1F" w:rsidRDefault="00E56A1F" w:rsidP="00873681">
      <w:pPr>
        <w:spacing w:after="0" w:line="240" w:lineRule="auto"/>
      </w:pPr>
      <w:r>
        <w:separator/>
      </w:r>
    </w:p>
  </w:endnote>
  <w:endnote w:type="continuationSeparator" w:id="0">
    <w:p w14:paraId="7DFB5498" w14:textId="77777777" w:rsidR="00E56A1F" w:rsidRDefault="00E56A1F" w:rsidP="00873681">
      <w:pPr>
        <w:spacing w:after="0" w:line="240" w:lineRule="auto"/>
      </w:pPr>
      <w:r>
        <w:continuationSeparator/>
      </w:r>
    </w:p>
  </w:endnote>
  <w:endnote w:type="continuationNotice" w:id="1">
    <w:p w14:paraId="682D94EE" w14:textId="77777777" w:rsidR="00E56A1F" w:rsidRDefault="00E56A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4430A" w14:textId="77777777" w:rsidR="00E56A1F" w:rsidRDefault="00E56A1F" w:rsidP="00873681">
      <w:pPr>
        <w:spacing w:after="0" w:line="240" w:lineRule="auto"/>
      </w:pPr>
      <w:r>
        <w:separator/>
      </w:r>
    </w:p>
  </w:footnote>
  <w:footnote w:type="continuationSeparator" w:id="0">
    <w:p w14:paraId="174E54B0" w14:textId="77777777" w:rsidR="00E56A1F" w:rsidRDefault="00E56A1F" w:rsidP="00873681">
      <w:pPr>
        <w:spacing w:after="0" w:line="240" w:lineRule="auto"/>
      </w:pPr>
      <w:r>
        <w:continuationSeparator/>
      </w:r>
    </w:p>
  </w:footnote>
  <w:footnote w:type="continuationNotice" w:id="1">
    <w:p w14:paraId="119BFB13" w14:textId="77777777" w:rsidR="00E56A1F" w:rsidRDefault="00E56A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BD270" w14:textId="1D1DC43A" w:rsidR="00CF6F98" w:rsidRDefault="00F1185E" w:rsidP="0026200C">
    <w:pPr>
      <w:pStyle w:val="Yltunniste"/>
      <w:tabs>
        <w:tab w:val="clear" w:pos="4819"/>
        <w:tab w:val="clear" w:pos="9638"/>
        <w:tab w:val="left" w:pos="1636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7AFAB1EA" wp14:editId="554C84D0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790575" cy="538133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38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0CB44262" wp14:editId="61F1A91E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1713547" cy="478790"/>
          <wp:effectExtent l="0" t="0" r="1270" b="0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547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00C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46123" w14:textId="19FDB625" w:rsidR="00873681" w:rsidRDefault="00F1185E" w:rsidP="0026200C">
    <w:pPr>
      <w:pStyle w:val="Yltunniste"/>
      <w:tabs>
        <w:tab w:val="clear" w:pos="4819"/>
        <w:tab w:val="clear" w:pos="9638"/>
        <w:tab w:val="left" w:pos="1692"/>
      </w:tabs>
    </w:pPr>
    <w:r>
      <w:rPr>
        <w:noProof/>
      </w:rPr>
      <w:drawing>
        <wp:anchor distT="0" distB="0" distL="114300" distR="114300" simplePos="0" relativeHeight="251658245" behindDoc="1" locked="0" layoutInCell="1" allowOverlap="1" wp14:anchorId="4A7ED134" wp14:editId="7919C768">
          <wp:simplePos x="0" y="0"/>
          <wp:positionH relativeFrom="margin">
            <wp:align>left</wp:align>
          </wp:positionH>
          <wp:positionV relativeFrom="paragraph">
            <wp:posOffset>-219710</wp:posOffset>
          </wp:positionV>
          <wp:extent cx="790575" cy="538133"/>
          <wp:effectExtent l="0" t="0" r="0" b="0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38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1" locked="0" layoutInCell="1" allowOverlap="1" wp14:anchorId="19D4D138" wp14:editId="28E7856C">
          <wp:simplePos x="0" y="0"/>
          <wp:positionH relativeFrom="margin">
            <wp:align>right</wp:align>
          </wp:positionH>
          <wp:positionV relativeFrom="paragraph">
            <wp:posOffset>-200660</wp:posOffset>
          </wp:positionV>
          <wp:extent cx="1713547" cy="478790"/>
          <wp:effectExtent l="0" t="0" r="1270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547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00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EA17D" w14:textId="153B4048" w:rsidR="0026200C" w:rsidRDefault="00F1185E" w:rsidP="0026200C">
    <w:pPr>
      <w:pStyle w:val="Yltunniste"/>
      <w:tabs>
        <w:tab w:val="clear" w:pos="4819"/>
        <w:tab w:val="clear" w:pos="9638"/>
        <w:tab w:val="left" w:pos="1599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17719825" wp14:editId="6B83B2EC">
          <wp:simplePos x="0" y="0"/>
          <wp:positionH relativeFrom="margin">
            <wp:align>right</wp:align>
          </wp:positionH>
          <wp:positionV relativeFrom="paragraph">
            <wp:posOffset>-180340</wp:posOffset>
          </wp:positionV>
          <wp:extent cx="1713230" cy="478790"/>
          <wp:effectExtent l="0" t="0" r="127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71C8">
      <w:rPr>
        <w:noProof/>
      </w:rPr>
      <w:drawing>
        <wp:anchor distT="0" distB="0" distL="114300" distR="114300" simplePos="0" relativeHeight="251658240" behindDoc="1" locked="0" layoutInCell="1" allowOverlap="1" wp14:anchorId="7656141D" wp14:editId="030C3194">
          <wp:simplePos x="0" y="0"/>
          <wp:positionH relativeFrom="margin">
            <wp:align>left</wp:align>
          </wp:positionH>
          <wp:positionV relativeFrom="paragraph">
            <wp:posOffset>-227330</wp:posOffset>
          </wp:positionV>
          <wp:extent cx="790575" cy="538133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38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00C">
      <w:tab/>
    </w:r>
    <w:r w:rsidR="00E314F8" w:rsidRPr="00E314F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10885"/>
    <w:multiLevelType w:val="multilevel"/>
    <w:tmpl w:val="048A9A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E7E88"/>
    <w:multiLevelType w:val="multilevel"/>
    <w:tmpl w:val="1842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36373"/>
    <w:multiLevelType w:val="multilevel"/>
    <w:tmpl w:val="8D2C73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E0786E"/>
    <w:multiLevelType w:val="hybridMultilevel"/>
    <w:tmpl w:val="CD70CED6"/>
    <w:lvl w:ilvl="0" w:tplc="5EEA9818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364C966">
      <w:start w:val="1"/>
      <w:numFmt w:val="lowerRoman"/>
      <w:lvlText w:val="%3."/>
      <w:lvlJc w:val="right"/>
      <w:pPr>
        <w:ind w:left="2160" w:hanging="180"/>
      </w:pPr>
    </w:lvl>
    <w:lvl w:ilvl="3" w:tplc="DC66F180">
      <w:start w:val="1"/>
      <w:numFmt w:val="decimal"/>
      <w:lvlText w:val="%4."/>
      <w:lvlJc w:val="left"/>
      <w:pPr>
        <w:ind w:left="2880" w:hanging="360"/>
      </w:pPr>
    </w:lvl>
    <w:lvl w:ilvl="4" w:tplc="200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753847D6">
      <w:start w:val="1"/>
      <w:numFmt w:val="lowerRoman"/>
      <w:lvlText w:val="%6."/>
      <w:lvlJc w:val="right"/>
      <w:pPr>
        <w:ind w:left="4320" w:hanging="180"/>
      </w:pPr>
    </w:lvl>
    <w:lvl w:ilvl="6" w:tplc="69265EAE">
      <w:start w:val="1"/>
      <w:numFmt w:val="decimal"/>
      <w:lvlText w:val="%7."/>
      <w:lvlJc w:val="left"/>
      <w:pPr>
        <w:ind w:left="5040" w:hanging="360"/>
      </w:pPr>
    </w:lvl>
    <w:lvl w:ilvl="7" w:tplc="AED49FAA">
      <w:start w:val="1"/>
      <w:numFmt w:val="lowerLetter"/>
      <w:lvlText w:val="%8."/>
      <w:lvlJc w:val="left"/>
      <w:pPr>
        <w:ind w:left="5760" w:hanging="360"/>
      </w:pPr>
    </w:lvl>
    <w:lvl w:ilvl="8" w:tplc="A56A878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00CCE"/>
    <w:multiLevelType w:val="multilevel"/>
    <w:tmpl w:val="D696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8B7387"/>
    <w:multiLevelType w:val="hybridMultilevel"/>
    <w:tmpl w:val="73B436DE"/>
    <w:lvl w:ilvl="0" w:tplc="5EEA9818">
      <w:start w:val="1"/>
      <w:numFmt w:val="decimal"/>
      <w:lvlText w:val="%1."/>
      <w:lvlJc w:val="left"/>
      <w:pPr>
        <w:ind w:left="720" w:hanging="360"/>
      </w:pPr>
    </w:lvl>
    <w:lvl w:ilvl="1" w:tplc="6C72B96A">
      <w:start w:val="1"/>
      <w:numFmt w:val="lowerLetter"/>
      <w:lvlText w:val="%2."/>
      <w:lvlJc w:val="left"/>
      <w:pPr>
        <w:ind w:left="1440" w:hanging="360"/>
      </w:pPr>
    </w:lvl>
    <w:lvl w:ilvl="2" w:tplc="A364C966">
      <w:start w:val="1"/>
      <w:numFmt w:val="lowerRoman"/>
      <w:lvlText w:val="%3."/>
      <w:lvlJc w:val="right"/>
      <w:pPr>
        <w:ind w:left="2160" w:hanging="180"/>
      </w:pPr>
    </w:lvl>
    <w:lvl w:ilvl="3" w:tplc="DC66F180">
      <w:start w:val="1"/>
      <w:numFmt w:val="decimal"/>
      <w:lvlText w:val="%4."/>
      <w:lvlJc w:val="left"/>
      <w:pPr>
        <w:ind w:left="2880" w:hanging="360"/>
      </w:pPr>
    </w:lvl>
    <w:lvl w:ilvl="4" w:tplc="590EF64C">
      <w:start w:val="1"/>
      <w:numFmt w:val="lowerLetter"/>
      <w:lvlText w:val="%5."/>
      <w:lvlJc w:val="left"/>
      <w:pPr>
        <w:ind w:left="3600" w:hanging="360"/>
      </w:pPr>
    </w:lvl>
    <w:lvl w:ilvl="5" w:tplc="753847D6">
      <w:start w:val="1"/>
      <w:numFmt w:val="lowerRoman"/>
      <w:lvlText w:val="%6."/>
      <w:lvlJc w:val="right"/>
      <w:pPr>
        <w:ind w:left="4320" w:hanging="180"/>
      </w:pPr>
    </w:lvl>
    <w:lvl w:ilvl="6" w:tplc="69265EAE">
      <w:start w:val="1"/>
      <w:numFmt w:val="decimal"/>
      <w:lvlText w:val="%7."/>
      <w:lvlJc w:val="left"/>
      <w:pPr>
        <w:ind w:left="5040" w:hanging="360"/>
      </w:pPr>
    </w:lvl>
    <w:lvl w:ilvl="7" w:tplc="AED49FAA">
      <w:start w:val="1"/>
      <w:numFmt w:val="lowerLetter"/>
      <w:lvlText w:val="%8."/>
      <w:lvlJc w:val="left"/>
      <w:pPr>
        <w:ind w:left="5760" w:hanging="360"/>
      </w:pPr>
    </w:lvl>
    <w:lvl w:ilvl="8" w:tplc="A56A878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3294F"/>
    <w:multiLevelType w:val="hybridMultilevel"/>
    <w:tmpl w:val="4EB04F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4432AA"/>
    <w:multiLevelType w:val="hybridMultilevel"/>
    <w:tmpl w:val="45343F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10E28"/>
    <w:multiLevelType w:val="hybridMultilevel"/>
    <w:tmpl w:val="7F8A601C"/>
    <w:lvl w:ilvl="0" w:tplc="7F0A356A">
      <w:start w:val="1"/>
      <w:numFmt w:val="decimal"/>
      <w:lvlText w:val="%1."/>
      <w:lvlJc w:val="left"/>
      <w:pPr>
        <w:ind w:left="720" w:hanging="360"/>
      </w:pPr>
    </w:lvl>
    <w:lvl w:ilvl="1" w:tplc="8D72F4D8">
      <w:start w:val="1"/>
      <w:numFmt w:val="lowerLetter"/>
      <w:lvlText w:val="%2."/>
      <w:lvlJc w:val="left"/>
      <w:pPr>
        <w:ind w:left="1440" w:hanging="360"/>
      </w:pPr>
    </w:lvl>
    <w:lvl w:ilvl="2" w:tplc="971479F0">
      <w:start w:val="1"/>
      <w:numFmt w:val="lowerRoman"/>
      <w:lvlText w:val="%3."/>
      <w:lvlJc w:val="right"/>
      <w:pPr>
        <w:ind w:left="2160" w:hanging="180"/>
      </w:pPr>
    </w:lvl>
    <w:lvl w:ilvl="3" w:tplc="5BA42166">
      <w:start w:val="1"/>
      <w:numFmt w:val="decimal"/>
      <w:lvlText w:val="%4."/>
      <w:lvlJc w:val="left"/>
      <w:pPr>
        <w:ind w:left="2880" w:hanging="360"/>
      </w:pPr>
    </w:lvl>
    <w:lvl w:ilvl="4" w:tplc="CE4485C8">
      <w:start w:val="1"/>
      <w:numFmt w:val="lowerLetter"/>
      <w:lvlText w:val="%5."/>
      <w:lvlJc w:val="left"/>
      <w:pPr>
        <w:ind w:left="3600" w:hanging="360"/>
      </w:pPr>
    </w:lvl>
    <w:lvl w:ilvl="5" w:tplc="D6DA1C72">
      <w:start w:val="1"/>
      <w:numFmt w:val="lowerRoman"/>
      <w:lvlText w:val="%6."/>
      <w:lvlJc w:val="right"/>
      <w:pPr>
        <w:ind w:left="4320" w:hanging="180"/>
      </w:pPr>
    </w:lvl>
    <w:lvl w:ilvl="6" w:tplc="9FECB596">
      <w:start w:val="1"/>
      <w:numFmt w:val="decimal"/>
      <w:lvlText w:val="%7."/>
      <w:lvlJc w:val="left"/>
      <w:pPr>
        <w:ind w:left="5040" w:hanging="360"/>
      </w:pPr>
    </w:lvl>
    <w:lvl w:ilvl="7" w:tplc="DBBA2952">
      <w:start w:val="1"/>
      <w:numFmt w:val="lowerLetter"/>
      <w:lvlText w:val="%8."/>
      <w:lvlJc w:val="left"/>
      <w:pPr>
        <w:ind w:left="5760" w:hanging="360"/>
      </w:pPr>
    </w:lvl>
    <w:lvl w:ilvl="8" w:tplc="89E6D11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04974"/>
    <w:multiLevelType w:val="hybridMultilevel"/>
    <w:tmpl w:val="C8AAA9F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67D27"/>
    <w:multiLevelType w:val="hybridMultilevel"/>
    <w:tmpl w:val="3C284A1A"/>
    <w:lvl w:ilvl="0" w:tplc="3B466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848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523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AE0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8AC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980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B47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6E3F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941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63EB4"/>
    <w:multiLevelType w:val="hybridMultilevel"/>
    <w:tmpl w:val="BED2EE04"/>
    <w:lvl w:ilvl="0" w:tplc="5EEA9818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364C966">
      <w:start w:val="1"/>
      <w:numFmt w:val="lowerRoman"/>
      <w:lvlText w:val="%3."/>
      <w:lvlJc w:val="right"/>
      <w:pPr>
        <w:ind w:left="2160" w:hanging="180"/>
      </w:pPr>
    </w:lvl>
    <w:lvl w:ilvl="3" w:tplc="DC66F180">
      <w:start w:val="1"/>
      <w:numFmt w:val="decimal"/>
      <w:lvlText w:val="%4."/>
      <w:lvlJc w:val="left"/>
      <w:pPr>
        <w:ind w:left="2880" w:hanging="360"/>
      </w:pPr>
    </w:lvl>
    <w:lvl w:ilvl="4" w:tplc="590EF64C">
      <w:start w:val="1"/>
      <w:numFmt w:val="lowerLetter"/>
      <w:lvlText w:val="%5."/>
      <w:lvlJc w:val="left"/>
      <w:pPr>
        <w:ind w:left="3600" w:hanging="360"/>
      </w:pPr>
    </w:lvl>
    <w:lvl w:ilvl="5" w:tplc="753847D6">
      <w:start w:val="1"/>
      <w:numFmt w:val="lowerRoman"/>
      <w:lvlText w:val="%6."/>
      <w:lvlJc w:val="right"/>
      <w:pPr>
        <w:ind w:left="4320" w:hanging="180"/>
      </w:pPr>
    </w:lvl>
    <w:lvl w:ilvl="6" w:tplc="69265EAE">
      <w:start w:val="1"/>
      <w:numFmt w:val="decimal"/>
      <w:lvlText w:val="%7."/>
      <w:lvlJc w:val="left"/>
      <w:pPr>
        <w:ind w:left="5040" w:hanging="360"/>
      </w:pPr>
    </w:lvl>
    <w:lvl w:ilvl="7" w:tplc="AED49FAA">
      <w:start w:val="1"/>
      <w:numFmt w:val="lowerLetter"/>
      <w:lvlText w:val="%8."/>
      <w:lvlJc w:val="left"/>
      <w:pPr>
        <w:ind w:left="5760" w:hanging="360"/>
      </w:pPr>
    </w:lvl>
    <w:lvl w:ilvl="8" w:tplc="A56A878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A6FCA"/>
    <w:multiLevelType w:val="hybridMultilevel"/>
    <w:tmpl w:val="9D5405CC"/>
    <w:lvl w:ilvl="0" w:tplc="5EEA9818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364C966">
      <w:start w:val="1"/>
      <w:numFmt w:val="lowerRoman"/>
      <w:lvlText w:val="%3."/>
      <w:lvlJc w:val="right"/>
      <w:pPr>
        <w:ind w:left="2160" w:hanging="180"/>
      </w:pPr>
    </w:lvl>
    <w:lvl w:ilvl="3" w:tplc="DC66F180">
      <w:start w:val="1"/>
      <w:numFmt w:val="decimal"/>
      <w:lvlText w:val="%4."/>
      <w:lvlJc w:val="left"/>
      <w:pPr>
        <w:ind w:left="2880" w:hanging="360"/>
      </w:pPr>
    </w:lvl>
    <w:lvl w:ilvl="4" w:tplc="590EF64C">
      <w:start w:val="1"/>
      <w:numFmt w:val="lowerLetter"/>
      <w:lvlText w:val="%5."/>
      <w:lvlJc w:val="left"/>
      <w:pPr>
        <w:ind w:left="3600" w:hanging="360"/>
      </w:pPr>
    </w:lvl>
    <w:lvl w:ilvl="5" w:tplc="753847D6">
      <w:start w:val="1"/>
      <w:numFmt w:val="lowerRoman"/>
      <w:lvlText w:val="%6."/>
      <w:lvlJc w:val="right"/>
      <w:pPr>
        <w:ind w:left="4320" w:hanging="180"/>
      </w:pPr>
    </w:lvl>
    <w:lvl w:ilvl="6" w:tplc="69265EAE">
      <w:start w:val="1"/>
      <w:numFmt w:val="decimal"/>
      <w:lvlText w:val="%7."/>
      <w:lvlJc w:val="left"/>
      <w:pPr>
        <w:ind w:left="5040" w:hanging="360"/>
      </w:pPr>
    </w:lvl>
    <w:lvl w:ilvl="7" w:tplc="AED49FAA">
      <w:start w:val="1"/>
      <w:numFmt w:val="lowerLetter"/>
      <w:lvlText w:val="%8."/>
      <w:lvlJc w:val="left"/>
      <w:pPr>
        <w:ind w:left="5760" w:hanging="360"/>
      </w:pPr>
    </w:lvl>
    <w:lvl w:ilvl="8" w:tplc="A56A878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43820"/>
    <w:multiLevelType w:val="multilevel"/>
    <w:tmpl w:val="C9E884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7E3094"/>
    <w:multiLevelType w:val="multilevel"/>
    <w:tmpl w:val="D61439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CC0C0C"/>
    <w:multiLevelType w:val="hybridMultilevel"/>
    <w:tmpl w:val="A74824AE"/>
    <w:lvl w:ilvl="0" w:tplc="EF401AC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E6F2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FCE4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7AE2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AC1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90FC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249D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48EA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5E08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FC230D"/>
    <w:multiLevelType w:val="hybridMultilevel"/>
    <w:tmpl w:val="D16E03B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B399D"/>
    <w:multiLevelType w:val="hybridMultilevel"/>
    <w:tmpl w:val="A57041C0"/>
    <w:lvl w:ilvl="0" w:tplc="01FC9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3258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86D4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B4A6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C3E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D297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848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DCCE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2CE9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F11051"/>
    <w:multiLevelType w:val="hybridMultilevel"/>
    <w:tmpl w:val="50CE48BC"/>
    <w:lvl w:ilvl="0" w:tplc="2F98591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F6AF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0EB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2E24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7AB7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EEDE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28F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1EA5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6299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A71630"/>
    <w:multiLevelType w:val="hybridMultilevel"/>
    <w:tmpl w:val="D034CFF0"/>
    <w:lvl w:ilvl="0" w:tplc="9B62AA6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24B6A408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37C62CF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B964DBB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2BEC6E98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59F4752E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DB20168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BCC43652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49EA1640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0" w15:restartNumberingAfterBreak="0">
    <w:nsid w:val="7F1523EE"/>
    <w:multiLevelType w:val="hybridMultilevel"/>
    <w:tmpl w:val="4178F9D6"/>
    <w:lvl w:ilvl="0" w:tplc="0742AD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FE1A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0B660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91E26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724E7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3CC61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F3C2F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8F22E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0CE03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18"/>
  </w:num>
  <w:num w:numId="5">
    <w:abstractNumId w:val="7"/>
  </w:num>
  <w:num w:numId="6">
    <w:abstractNumId w:val="16"/>
  </w:num>
  <w:num w:numId="7">
    <w:abstractNumId w:val="6"/>
  </w:num>
  <w:num w:numId="8">
    <w:abstractNumId w:val="19"/>
  </w:num>
  <w:num w:numId="9">
    <w:abstractNumId w:val="0"/>
  </w:num>
  <w:num w:numId="10">
    <w:abstractNumId w:val="15"/>
  </w:num>
  <w:num w:numId="11">
    <w:abstractNumId w:val="20"/>
  </w:num>
  <w:num w:numId="12">
    <w:abstractNumId w:val="4"/>
  </w:num>
  <w:num w:numId="13">
    <w:abstractNumId w:val="1"/>
  </w:num>
  <w:num w:numId="14">
    <w:abstractNumId w:val="13"/>
  </w:num>
  <w:num w:numId="15">
    <w:abstractNumId w:val="9"/>
  </w:num>
  <w:num w:numId="16">
    <w:abstractNumId w:val="10"/>
  </w:num>
  <w:num w:numId="17">
    <w:abstractNumId w:val="8"/>
  </w:num>
  <w:num w:numId="18">
    <w:abstractNumId w:val="5"/>
  </w:num>
  <w:num w:numId="19">
    <w:abstractNumId w:val="12"/>
  </w:num>
  <w:num w:numId="20">
    <w:abstractNumId w:val="1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81"/>
    <w:rsid w:val="00074E30"/>
    <w:rsid w:val="0007540B"/>
    <w:rsid w:val="000761CD"/>
    <w:rsid w:val="000C1C8C"/>
    <w:rsid w:val="001444DC"/>
    <w:rsid w:val="00162078"/>
    <w:rsid w:val="00183C1A"/>
    <w:rsid w:val="001863E4"/>
    <w:rsid w:val="001A5BE4"/>
    <w:rsid w:val="001C6442"/>
    <w:rsid w:val="001D1EA0"/>
    <w:rsid w:val="001D594B"/>
    <w:rsid w:val="001E1052"/>
    <w:rsid w:val="001E5CA5"/>
    <w:rsid w:val="00205CB9"/>
    <w:rsid w:val="00211593"/>
    <w:rsid w:val="002210BE"/>
    <w:rsid w:val="002247A5"/>
    <w:rsid w:val="002340EE"/>
    <w:rsid w:val="0026200C"/>
    <w:rsid w:val="00262AFB"/>
    <w:rsid w:val="002855F9"/>
    <w:rsid w:val="00296794"/>
    <w:rsid w:val="002A1558"/>
    <w:rsid w:val="002B1FE9"/>
    <w:rsid w:val="002C01BB"/>
    <w:rsid w:val="00300810"/>
    <w:rsid w:val="00320BBD"/>
    <w:rsid w:val="0035533A"/>
    <w:rsid w:val="00360C1B"/>
    <w:rsid w:val="00365A5C"/>
    <w:rsid w:val="003735DD"/>
    <w:rsid w:val="003B0209"/>
    <w:rsid w:val="003D015E"/>
    <w:rsid w:val="003D0CFC"/>
    <w:rsid w:val="00423BB9"/>
    <w:rsid w:val="00477F7E"/>
    <w:rsid w:val="004D113A"/>
    <w:rsid w:val="004D4975"/>
    <w:rsid w:val="00560C1A"/>
    <w:rsid w:val="0056633F"/>
    <w:rsid w:val="005A6A41"/>
    <w:rsid w:val="00604491"/>
    <w:rsid w:val="00650E1E"/>
    <w:rsid w:val="00683887"/>
    <w:rsid w:val="006F2F89"/>
    <w:rsid w:val="00730CF3"/>
    <w:rsid w:val="00746552"/>
    <w:rsid w:val="00752EFD"/>
    <w:rsid w:val="007A48A2"/>
    <w:rsid w:val="007F3CEA"/>
    <w:rsid w:val="008066E6"/>
    <w:rsid w:val="008071C8"/>
    <w:rsid w:val="00846E6F"/>
    <w:rsid w:val="00855159"/>
    <w:rsid w:val="00873681"/>
    <w:rsid w:val="0089517D"/>
    <w:rsid w:val="008B610D"/>
    <w:rsid w:val="008B6F52"/>
    <w:rsid w:val="008E2FB4"/>
    <w:rsid w:val="008F5C57"/>
    <w:rsid w:val="00925D0A"/>
    <w:rsid w:val="00933063"/>
    <w:rsid w:val="00946A80"/>
    <w:rsid w:val="0095005E"/>
    <w:rsid w:val="00950C60"/>
    <w:rsid w:val="0095728F"/>
    <w:rsid w:val="00960069"/>
    <w:rsid w:val="00967517"/>
    <w:rsid w:val="009A3304"/>
    <w:rsid w:val="009A7A50"/>
    <w:rsid w:val="009D5127"/>
    <w:rsid w:val="00A141ED"/>
    <w:rsid w:val="00A16866"/>
    <w:rsid w:val="00A22BDD"/>
    <w:rsid w:val="00A97C34"/>
    <w:rsid w:val="00AB1782"/>
    <w:rsid w:val="00AB27DC"/>
    <w:rsid w:val="00AC08F4"/>
    <w:rsid w:val="00B36C24"/>
    <w:rsid w:val="00B41EFF"/>
    <w:rsid w:val="00B47D80"/>
    <w:rsid w:val="00BA50E2"/>
    <w:rsid w:val="00BA6DC8"/>
    <w:rsid w:val="00BB6CE5"/>
    <w:rsid w:val="00BE7B21"/>
    <w:rsid w:val="00C137CC"/>
    <w:rsid w:val="00C239EC"/>
    <w:rsid w:val="00C7391E"/>
    <w:rsid w:val="00C7401E"/>
    <w:rsid w:val="00C772DA"/>
    <w:rsid w:val="00C878D2"/>
    <w:rsid w:val="00CA7576"/>
    <w:rsid w:val="00CF6F98"/>
    <w:rsid w:val="00D02D03"/>
    <w:rsid w:val="00D73AF6"/>
    <w:rsid w:val="00D81E2C"/>
    <w:rsid w:val="00DB2279"/>
    <w:rsid w:val="00DE1E60"/>
    <w:rsid w:val="00E314F8"/>
    <w:rsid w:val="00E36EA2"/>
    <w:rsid w:val="00E56A1F"/>
    <w:rsid w:val="00EB1FE1"/>
    <w:rsid w:val="00EE1C31"/>
    <w:rsid w:val="00F02728"/>
    <w:rsid w:val="00F11061"/>
    <w:rsid w:val="00F1185E"/>
    <w:rsid w:val="00F328D5"/>
    <w:rsid w:val="00F7193E"/>
    <w:rsid w:val="00F720C7"/>
    <w:rsid w:val="00FC18F3"/>
    <w:rsid w:val="00FE3F3E"/>
    <w:rsid w:val="010218FF"/>
    <w:rsid w:val="0271B7EA"/>
    <w:rsid w:val="035D25C6"/>
    <w:rsid w:val="03D45CD2"/>
    <w:rsid w:val="03E71D8B"/>
    <w:rsid w:val="0522F694"/>
    <w:rsid w:val="0CD66C8F"/>
    <w:rsid w:val="0E78C282"/>
    <w:rsid w:val="0F4B5D4B"/>
    <w:rsid w:val="0FE46340"/>
    <w:rsid w:val="10963592"/>
    <w:rsid w:val="129D585C"/>
    <w:rsid w:val="12E3E0FB"/>
    <w:rsid w:val="15BA0F67"/>
    <w:rsid w:val="17A28A0F"/>
    <w:rsid w:val="17CDB2F5"/>
    <w:rsid w:val="17FC6705"/>
    <w:rsid w:val="1AE44672"/>
    <w:rsid w:val="1B196F1C"/>
    <w:rsid w:val="1F125887"/>
    <w:rsid w:val="20EB76A5"/>
    <w:rsid w:val="22D7F4CF"/>
    <w:rsid w:val="22DF16A4"/>
    <w:rsid w:val="28E0B905"/>
    <w:rsid w:val="2AAF6896"/>
    <w:rsid w:val="2CA3A996"/>
    <w:rsid w:val="312C556D"/>
    <w:rsid w:val="31C9A0B6"/>
    <w:rsid w:val="32205C9B"/>
    <w:rsid w:val="33820C6B"/>
    <w:rsid w:val="3475D5B3"/>
    <w:rsid w:val="35F132E4"/>
    <w:rsid w:val="37814D7C"/>
    <w:rsid w:val="38D5F342"/>
    <w:rsid w:val="392E4E3B"/>
    <w:rsid w:val="3B3D9443"/>
    <w:rsid w:val="3E3C52B4"/>
    <w:rsid w:val="3E7FC89B"/>
    <w:rsid w:val="415B8638"/>
    <w:rsid w:val="42BB1B75"/>
    <w:rsid w:val="44D1BB07"/>
    <w:rsid w:val="454432FA"/>
    <w:rsid w:val="45770FDC"/>
    <w:rsid w:val="45A53C4E"/>
    <w:rsid w:val="468F7A22"/>
    <w:rsid w:val="483433C4"/>
    <w:rsid w:val="4BC931E9"/>
    <w:rsid w:val="4C2B381C"/>
    <w:rsid w:val="4C572DE0"/>
    <w:rsid w:val="4CF61086"/>
    <w:rsid w:val="4EB4B8D1"/>
    <w:rsid w:val="4F81B379"/>
    <w:rsid w:val="503A9B4D"/>
    <w:rsid w:val="50790105"/>
    <w:rsid w:val="531A37DE"/>
    <w:rsid w:val="53B1B963"/>
    <w:rsid w:val="54AC680D"/>
    <w:rsid w:val="55886B19"/>
    <w:rsid w:val="5729A128"/>
    <w:rsid w:val="59117626"/>
    <w:rsid w:val="5BE37F9E"/>
    <w:rsid w:val="613AAFEC"/>
    <w:rsid w:val="61702EDC"/>
    <w:rsid w:val="63AD765E"/>
    <w:rsid w:val="63D0193B"/>
    <w:rsid w:val="6862ACD5"/>
    <w:rsid w:val="6A837B76"/>
    <w:rsid w:val="6B2812FA"/>
    <w:rsid w:val="6BA089F3"/>
    <w:rsid w:val="6E2106F6"/>
    <w:rsid w:val="73AB0339"/>
    <w:rsid w:val="7499F44D"/>
    <w:rsid w:val="74B483C6"/>
    <w:rsid w:val="75DE6AE8"/>
    <w:rsid w:val="7A83F09B"/>
    <w:rsid w:val="7B74DDFB"/>
    <w:rsid w:val="7BCD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AE2E1D"/>
  <w15:chartTrackingRefBased/>
  <w15:docId w15:val="{34FCE73C-0725-4AC1-A8DD-FF5650AD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B6F5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87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873681"/>
  </w:style>
  <w:style w:type="character" w:customStyle="1" w:styleId="eop">
    <w:name w:val="eop"/>
    <w:basedOn w:val="Kappaleenoletusfontti"/>
    <w:rsid w:val="00873681"/>
  </w:style>
  <w:style w:type="paragraph" w:styleId="Yltunniste">
    <w:name w:val="header"/>
    <w:basedOn w:val="Normaali"/>
    <w:link w:val="YltunnisteChar"/>
    <w:uiPriority w:val="99"/>
    <w:unhideWhenUsed/>
    <w:rsid w:val="008736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73681"/>
  </w:style>
  <w:style w:type="paragraph" w:styleId="Alatunniste">
    <w:name w:val="footer"/>
    <w:basedOn w:val="Normaali"/>
    <w:link w:val="AlatunnisteChar"/>
    <w:uiPriority w:val="99"/>
    <w:unhideWhenUsed/>
    <w:rsid w:val="008736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73681"/>
  </w:style>
  <w:style w:type="character" w:customStyle="1" w:styleId="spellingerror">
    <w:name w:val="spellingerror"/>
    <w:basedOn w:val="Kappaleenoletusfontti"/>
    <w:rsid w:val="002A1558"/>
  </w:style>
  <w:style w:type="paragraph" w:styleId="Luettelokappale">
    <w:name w:val="List Paragraph"/>
    <w:basedOn w:val="Normaali"/>
    <w:uiPriority w:val="34"/>
    <w:qFormat/>
    <w:rsid w:val="00F11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9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55bf41-b374-4a35-ba99-fe8d48fa3638" xsi:nil="true"/>
    <lcf76f155ced4ddcb4097134ff3c332f xmlns="c87f558d-b5dc-4275-80b9-a551a06289d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0F264AED589409F15C97BE1F26A09" ma:contentTypeVersion="18" ma:contentTypeDescription="Create a new document." ma:contentTypeScope="" ma:versionID="5442729bd6ad7abd4817f1f6efc53622">
  <xsd:schema xmlns:xsd="http://www.w3.org/2001/XMLSchema" xmlns:xs="http://www.w3.org/2001/XMLSchema" xmlns:p="http://schemas.microsoft.com/office/2006/metadata/properties" xmlns:ns2="c87f558d-b5dc-4275-80b9-a551a06289dc" xmlns:ns3="1355bf41-b374-4a35-ba99-fe8d48fa3638" targetNamespace="http://schemas.microsoft.com/office/2006/metadata/properties" ma:root="true" ma:fieldsID="0364b163a5716c65e15ed156807c5766" ns2:_="" ns3:_="">
    <xsd:import namespace="c87f558d-b5dc-4275-80b9-a551a06289dc"/>
    <xsd:import namespace="1355bf41-b374-4a35-ba99-fe8d48fa36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f558d-b5dc-4275-80b9-a551a0628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ba83825-fb8d-42b2-af4d-523da4d0f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bf41-b374-4a35-ba99-fe8d48fa363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bca4bd-42cf-43af-9081-b9d2efeb1fe5}" ma:internalName="TaxCatchAll" ma:showField="CatchAllData" ma:web="1355bf41-b374-4a35-ba99-fe8d48fa36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8695FD-6EEA-474F-818F-0AFB1A9F04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75F6E0-F67A-4305-9D60-285C9514F4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5E78D5-FFA9-4326-B585-7314D2A272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Ahonen</dc:creator>
  <cp:keywords/>
  <dc:description/>
  <cp:lastModifiedBy>Jussi Ahonen</cp:lastModifiedBy>
  <cp:revision>3</cp:revision>
  <dcterms:created xsi:type="dcterms:W3CDTF">2020-10-27T09:31:00Z</dcterms:created>
  <dcterms:modified xsi:type="dcterms:W3CDTF">2020-10-27T09:32:00Z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0x0101001C00F264AED589409F15C97BE1F26A09</vt:lpwstr>
  </property>
  <property fmtid="{D5CDD505-2E9C-101B-9397-08002B2CF9AE}" pid="3" name="MediaServiceImageTags">
    <vt:lpwstr/>
  </property>
</Properties>
</file>