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E4" w:rsidRDefault="00234100" w:rsidP="00234100">
      <w:pPr>
        <w:pStyle w:val="Otsikko"/>
        <w:rPr>
          <w:rFonts w:eastAsia="Arial"/>
          <w:lang w:val="fi"/>
        </w:rPr>
      </w:pPr>
      <w:r>
        <w:rPr>
          <w:rFonts w:eastAsia="Arial"/>
          <w:lang w:val="fi"/>
        </w:rPr>
        <w:t>Vitamiinit ja kivennäis</w:t>
      </w:r>
      <w:r w:rsidR="00A437A8">
        <w:rPr>
          <w:rFonts w:eastAsia="Arial"/>
          <w:lang w:val="fi"/>
        </w:rPr>
        <w:t>aineet</w:t>
      </w:r>
    </w:p>
    <w:p w:rsidR="00234100" w:rsidRDefault="00234100" w:rsidP="00234100">
      <w:pPr>
        <w:rPr>
          <w:lang w:val="fi"/>
        </w:rPr>
      </w:pPr>
      <w:r w:rsidRPr="00E5116C">
        <w:rPr>
          <w:b/>
          <w:lang w:val="fi"/>
        </w:rPr>
        <w:t>Tutustu</w:t>
      </w:r>
      <w:r>
        <w:rPr>
          <w:lang w:val="fi"/>
        </w:rPr>
        <w:t xml:space="preserve"> vitamiineihin ja kivennäisaineisiin esim. alla olevien linkkien avulla tai </w:t>
      </w:r>
      <w:r w:rsidR="00E5116C">
        <w:rPr>
          <w:lang w:val="fi"/>
        </w:rPr>
        <w:t xml:space="preserve">kotitalouden, terveystiedon tai kemian </w:t>
      </w:r>
      <w:r>
        <w:rPr>
          <w:lang w:val="fi"/>
        </w:rPr>
        <w:t>oppikirjoista tms.</w:t>
      </w:r>
      <w:bookmarkStart w:id="0" w:name="_GoBack"/>
      <w:bookmarkEnd w:id="0"/>
    </w:p>
    <w:p w:rsidR="00B05EE4" w:rsidRDefault="00B05EE4" w:rsidP="00234100">
      <w:pPr>
        <w:rPr>
          <w:lang w:val="fi-FI"/>
        </w:rPr>
      </w:pPr>
      <w:hyperlink r:id="rId5" w:history="1">
        <w:r w:rsidRPr="00B472D9">
          <w:rPr>
            <w:rStyle w:val="Hyperlinkki"/>
            <w:lang w:val="fi-FI"/>
          </w:rPr>
          <w:t>https://www.ruokatieto.fi/ruokakasvatus/ruokaketju-ruuan-matka-pellolta-poytaan/ravitsemus-ja-ruuan-valinta/s</w:t>
        </w:r>
        <w:r w:rsidRPr="00B472D9">
          <w:rPr>
            <w:rStyle w:val="Hyperlinkki"/>
            <w:lang w:val="fi-FI"/>
          </w:rPr>
          <w:t>u</w:t>
        </w:r>
        <w:r w:rsidRPr="00B472D9">
          <w:rPr>
            <w:rStyle w:val="Hyperlinkki"/>
            <w:lang w:val="fi-FI"/>
          </w:rPr>
          <w:t>ojaravintoaineet/vitamiinien-merkitys-ja-suositeltava-saanti</w:t>
        </w:r>
      </w:hyperlink>
    </w:p>
    <w:p w:rsidR="00B05EE4" w:rsidRDefault="00B05EE4" w:rsidP="00234100">
      <w:pPr>
        <w:rPr>
          <w:lang w:val="fi-FI"/>
        </w:rPr>
      </w:pPr>
      <w:hyperlink r:id="rId6" w:history="1">
        <w:r w:rsidRPr="00B472D9">
          <w:rPr>
            <w:rStyle w:val="Hyperlinkki"/>
            <w:lang w:val="fi-FI"/>
          </w:rPr>
          <w:t>https://www.martat.fi/marttakoulu/ravitsemus/ravitsemuksen-abc/tietoa-ravintoaineista/vitamiinit/</w:t>
        </w:r>
      </w:hyperlink>
    </w:p>
    <w:p w:rsidR="00B05EE4" w:rsidRDefault="00B05EE4" w:rsidP="00234100">
      <w:pPr>
        <w:rPr>
          <w:lang w:val="fi-FI"/>
        </w:rPr>
      </w:pPr>
      <w:hyperlink r:id="rId7" w:history="1">
        <w:r w:rsidRPr="00B472D9">
          <w:rPr>
            <w:rStyle w:val="Hyperlinkki"/>
            <w:lang w:val="fi-FI"/>
          </w:rPr>
          <w:t>http://www.vegaaniliitto.fi/www/fi/tietoa/vitamiinit-ja-kivennaisaineet</w:t>
        </w:r>
      </w:hyperlink>
    </w:p>
    <w:p w:rsidR="00B05EE4" w:rsidRDefault="00247D47" w:rsidP="00234100">
      <w:pPr>
        <w:rPr>
          <w:lang w:val="fi-FI"/>
        </w:rPr>
      </w:pPr>
      <w:hyperlink r:id="rId8" w:history="1">
        <w:r w:rsidRPr="00B472D9">
          <w:rPr>
            <w:rStyle w:val="Hyperlinkki"/>
            <w:lang w:val="fi-FI"/>
          </w:rPr>
          <w:t>https://fineli.fi/fineli/fi/index</w:t>
        </w:r>
      </w:hyperlink>
    </w:p>
    <w:p w:rsidR="00247D47" w:rsidRDefault="00A437A8" w:rsidP="00234100">
      <w:pPr>
        <w:rPr>
          <w:lang w:val="fi-FI"/>
        </w:rPr>
      </w:pPr>
      <w:hyperlink r:id="rId9" w:history="1">
        <w:r w:rsidRPr="00B472D9">
          <w:rPr>
            <w:rStyle w:val="Hyperlinkki"/>
            <w:lang w:val="fi-FI"/>
          </w:rPr>
          <w:t>https://www.terveyskirjasto.fi/terveyskirjasto/tk.koti?p_artikkeli=skr00025</w:t>
        </w:r>
      </w:hyperlink>
    </w:p>
    <w:p w:rsidR="00A437A8" w:rsidRPr="00E5116C" w:rsidRDefault="00234100" w:rsidP="00B05EE4">
      <w:pPr>
        <w:rPr>
          <w:b/>
          <w:lang w:val="fi-FI"/>
        </w:rPr>
      </w:pPr>
      <w:r w:rsidRPr="00E5116C">
        <w:rPr>
          <w:b/>
          <w:lang w:val="fi-FI"/>
        </w:rPr>
        <w:t>Vastaa alla oleviin kysymyksiin.</w:t>
      </w:r>
    </w:p>
    <w:p w:rsidR="00234100" w:rsidRDefault="00BB00D6" w:rsidP="00234100">
      <w:pPr>
        <w:rPr>
          <w:lang w:val="fi"/>
        </w:rPr>
      </w:pPr>
      <w:r>
        <w:rPr>
          <w:lang w:val="fi"/>
        </w:rPr>
        <w:t xml:space="preserve">Mitä ovat vitamiinit? </w:t>
      </w:r>
      <w:r w:rsidR="0067637D">
        <w:rPr>
          <w:lang w:val="fi"/>
        </w:rPr>
        <w:t>Mitä erilaisia vitamiineja on olemassa? Kuinka niitä voidaan luokitella</w:t>
      </w:r>
      <w:r w:rsidR="00234100">
        <w:rPr>
          <w:lang w:val="fi"/>
        </w:rPr>
        <w:t xml:space="preserve"> liukoisuuden perusteella</w:t>
      </w:r>
      <w:r w:rsidR="0067637D">
        <w:rPr>
          <w:lang w:val="fi"/>
        </w:rPr>
        <w:t>?</w:t>
      </w:r>
    </w:p>
    <w:p w:rsidR="00BB00D6" w:rsidRDefault="00BB00D6" w:rsidP="00234100">
      <w:pPr>
        <w:rPr>
          <w:lang w:val="fi"/>
        </w:rPr>
      </w:pPr>
      <w:r>
        <w:rPr>
          <w:lang w:val="fi"/>
        </w:rPr>
        <w:pict>
          <v:rect id="_x0000_i1042" style="width:481.9pt;height:1pt" o:hralign="center" o:hrstd="t" o:hrnoshade="t" o:hr="t" fillcolor="black [3213]" stroked="f"/>
        </w:pict>
      </w:r>
    </w:p>
    <w:p w:rsidR="00234100" w:rsidRDefault="00BB00D6" w:rsidP="00234100">
      <w:pPr>
        <w:rPr>
          <w:lang w:val="fi"/>
        </w:rPr>
      </w:pPr>
      <w:r>
        <w:rPr>
          <w:lang w:val="fi"/>
        </w:rPr>
        <w:pict>
          <v:rect id="_x0000_i1044" style="width:481.9pt;height:1pt" o:hralign="center" o:hrstd="t" o:hrnoshade="t" o:hr="t" fillcolor="black [3213]" stroked="f"/>
        </w:pict>
      </w:r>
    </w:p>
    <w:p w:rsidR="00234100" w:rsidRDefault="00234100" w:rsidP="00234100">
      <w:pPr>
        <w:rPr>
          <w:lang w:val="fi"/>
        </w:rPr>
      </w:pPr>
      <w:r>
        <w:rPr>
          <w:lang w:val="fi"/>
        </w:rPr>
        <w:pict>
          <v:rect id="_x0000_i1028" style="width:481.9pt;height:1pt" o:hralign="center" o:hrstd="t" o:hrnoshade="t" o:hr="t" fillcolor="black [3213]" stroked="f"/>
        </w:pict>
      </w:r>
    </w:p>
    <w:p w:rsidR="0067637D" w:rsidRDefault="00234100" w:rsidP="00234100">
      <w:pPr>
        <w:rPr>
          <w:lang w:val="fi"/>
        </w:rPr>
      </w:pPr>
      <w:r>
        <w:rPr>
          <w:lang w:val="fi"/>
        </w:rPr>
        <w:pict>
          <v:rect id="_x0000_i1029" style="width:481.9pt;height:1pt" o:hralign="center" o:hrstd="t" o:hrnoshade="t" o:hr="t" fillcolor="black [3213]" stroked="f"/>
        </w:pict>
      </w:r>
    </w:p>
    <w:p w:rsidR="00234100" w:rsidRDefault="0067637D" w:rsidP="00234100">
      <w:pPr>
        <w:rPr>
          <w:lang w:val="fi-FI"/>
        </w:rPr>
      </w:pPr>
      <w:r>
        <w:rPr>
          <w:lang w:val="fi-FI"/>
        </w:rPr>
        <w:t>Miten ruoanvalmistustapa vaikuttaa vitamiinien säilymiseen?</w:t>
      </w:r>
    </w:p>
    <w:p w:rsidR="00234100" w:rsidRDefault="00234100" w:rsidP="00234100">
      <w:pPr>
        <w:rPr>
          <w:lang w:val="fi"/>
        </w:rPr>
      </w:pPr>
      <w:r>
        <w:rPr>
          <w:lang w:val="fi"/>
        </w:rPr>
        <w:pict>
          <v:rect id="_x0000_i1030" style="width:481.9pt;height:1pt" o:hralign="center" o:hrstd="t" o:hrnoshade="t" o:hr="t" fillcolor="black [3213]" stroked="f"/>
        </w:pict>
      </w:r>
    </w:p>
    <w:p w:rsidR="00234100" w:rsidRDefault="00234100" w:rsidP="00234100">
      <w:pPr>
        <w:rPr>
          <w:lang w:val="fi"/>
        </w:rPr>
      </w:pPr>
      <w:r>
        <w:rPr>
          <w:lang w:val="fi"/>
        </w:rPr>
        <w:pict>
          <v:rect id="_x0000_i1031" style="width:481.9pt;height:1pt" o:hralign="center" o:hrstd="t" o:hrnoshade="t" o:hr="t" fillcolor="black [3213]" stroked="f"/>
        </w:pict>
      </w:r>
    </w:p>
    <w:p w:rsidR="00BB00D6" w:rsidRDefault="00234100" w:rsidP="00234100">
      <w:pPr>
        <w:rPr>
          <w:lang w:val="fi"/>
        </w:rPr>
      </w:pPr>
      <w:r>
        <w:rPr>
          <w:lang w:val="fi"/>
        </w:rPr>
        <w:pict>
          <v:rect id="_x0000_i1032" style="width:481.9pt;height:1pt" o:hralign="center" o:hrstd="t" o:hrnoshade="t" o:hr="t" fillcolor="black [3213]" stroked="f"/>
        </w:pict>
      </w:r>
    </w:p>
    <w:p w:rsidR="0067637D" w:rsidRDefault="00BB00D6" w:rsidP="00234100">
      <w:pPr>
        <w:rPr>
          <w:lang w:val="fi-FI"/>
        </w:rPr>
      </w:pPr>
      <w:r>
        <w:rPr>
          <w:lang w:val="fi"/>
        </w:rPr>
        <w:pict>
          <v:rect id="_x0000_i1040" style="width:481.9pt;height:1pt" o:hralign="center" o:hrstd="t" o:hrnoshade="t" o:hr="t" fillcolor="black [3213]" stroked="f"/>
        </w:pict>
      </w:r>
    </w:p>
    <w:p w:rsidR="00234100" w:rsidRDefault="00234100" w:rsidP="00234100">
      <w:pPr>
        <w:rPr>
          <w:lang w:val="fi-FI"/>
        </w:rPr>
      </w:pPr>
      <w:r>
        <w:rPr>
          <w:lang w:val="fi-FI"/>
        </w:rPr>
        <w:t>Pohdi omia ruokailutottumuksiasi ja mieti, minkälaista ruokaa syöt eniten (haudutettua, paistettua, keitettyä…?)</w:t>
      </w:r>
    </w:p>
    <w:p w:rsidR="00234100" w:rsidRDefault="00234100" w:rsidP="00234100">
      <w:pPr>
        <w:rPr>
          <w:lang w:val="fi"/>
        </w:rPr>
      </w:pPr>
      <w:r>
        <w:rPr>
          <w:lang w:val="fi"/>
        </w:rPr>
        <w:pict>
          <v:rect id="_x0000_i1033" style="width:481.9pt;height:1pt" o:hralign="center" o:hrstd="t" o:hrnoshade="t" o:hr="t" fillcolor="black [3213]" stroked="f"/>
        </w:pict>
      </w:r>
    </w:p>
    <w:p w:rsidR="00234100" w:rsidRDefault="00234100" w:rsidP="00234100">
      <w:pPr>
        <w:rPr>
          <w:lang w:val="fi"/>
        </w:rPr>
      </w:pPr>
      <w:r>
        <w:rPr>
          <w:lang w:val="fi"/>
        </w:rPr>
        <w:pict>
          <v:rect id="_x0000_i1034" style="width:481.9pt;height:1pt" o:hralign="center" o:hrstd="t" o:hrnoshade="t" o:hr="t" fillcolor="black [3213]" stroked="f"/>
        </w:pict>
      </w:r>
    </w:p>
    <w:p w:rsidR="00BB00D6" w:rsidRDefault="00234100" w:rsidP="00234100">
      <w:pPr>
        <w:rPr>
          <w:lang w:val="fi"/>
        </w:rPr>
      </w:pPr>
      <w:r>
        <w:rPr>
          <w:lang w:val="fi"/>
        </w:rPr>
        <w:pict>
          <v:rect id="_x0000_i1035" style="width:481.9pt;height:1pt" o:hralign="center" o:hrstd="t" o:hrnoshade="t" o:hr="t" fillcolor="black [3213]" stroked="f"/>
        </w:pict>
      </w:r>
    </w:p>
    <w:p w:rsidR="0067637D" w:rsidRPr="00B75796" w:rsidRDefault="00BB00D6" w:rsidP="00B05EE4">
      <w:pPr>
        <w:rPr>
          <w:lang w:val="fi-FI"/>
        </w:rPr>
      </w:pPr>
      <w:r>
        <w:rPr>
          <w:lang w:val="fi"/>
        </w:rPr>
        <w:pict>
          <v:rect id="_x0000_i1046" style="width:481.9pt;height:1pt" o:hralign="center" o:hrstd="t" o:hrnoshade="t" o:hr="t" fillcolor="black [3213]" stroked="f"/>
        </w:pict>
      </w:r>
    </w:p>
    <w:p w:rsidR="00B05EE4" w:rsidRDefault="00BB00D6" w:rsidP="00BB00D6">
      <w:pPr>
        <w:rPr>
          <w:lang w:val="fi-FI"/>
        </w:rPr>
      </w:pPr>
      <w:r>
        <w:rPr>
          <w:lang w:val="fi-FI"/>
        </w:rPr>
        <w:t>Mitä ovat kivennäisaineet? Mitä erilaisia kivennäisaineita on olemassa?</w:t>
      </w:r>
    </w:p>
    <w:p w:rsidR="00BB00D6" w:rsidRDefault="00BB00D6" w:rsidP="00BB00D6">
      <w:pPr>
        <w:rPr>
          <w:lang w:val="fi"/>
        </w:rPr>
      </w:pPr>
      <w:r>
        <w:rPr>
          <w:lang w:val="fi"/>
        </w:rPr>
        <w:pict>
          <v:rect id="_x0000_i1052" style="width:481.9pt;height:1pt" o:hralign="center" o:hrstd="t" o:hrnoshade="t" o:hr="t" fillcolor="black [3213]" stroked="f"/>
        </w:pict>
      </w:r>
    </w:p>
    <w:p w:rsidR="00BB00D6" w:rsidRDefault="00BB00D6" w:rsidP="00BB00D6">
      <w:pPr>
        <w:rPr>
          <w:lang w:val="fi"/>
        </w:rPr>
      </w:pPr>
      <w:r>
        <w:rPr>
          <w:lang w:val="fi"/>
        </w:rPr>
        <w:pict>
          <v:rect id="_x0000_i1054" style="width:481.9pt;height:1pt" o:hralign="center" o:hrstd="t" o:hrnoshade="t" o:hr="t" fillcolor="black [3213]" stroked="f"/>
        </w:pict>
      </w:r>
    </w:p>
    <w:p w:rsidR="00BB00D6" w:rsidRPr="00B75796" w:rsidRDefault="00BB00D6" w:rsidP="00BB00D6">
      <w:pPr>
        <w:rPr>
          <w:rFonts w:ascii="Arial" w:eastAsia="Arial" w:hAnsi="Arial" w:cs="Arial"/>
          <w:lang w:val="fi-FI"/>
        </w:rPr>
      </w:pPr>
      <w:r>
        <w:rPr>
          <w:lang w:val="fi"/>
        </w:rPr>
        <w:pict>
          <v:rect id="_x0000_i1055" style="width:481.9pt;height:1pt" o:hralign="center" o:hrstd="t" o:hrnoshade="t" o:hr="t" fillcolor="black [3213]" stroked="f"/>
        </w:pict>
      </w:r>
    </w:p>
    <w:p w:rsidR="00BB00D6" w:rsidRDefault="00BB00D6" w:rsidP="00BB00D6">
      <w:pPr>
        <w:rPr>
          <w:lang w:val="fi-FI"/>
        </w:rPr>
      </w:pPr>
      <w:r>
        <w:rPr>
          <w:lang w:val="fi-FI"/>
        </w:rPr>
        <w:t>Onko ruokavaliosi terveellinen? Saatko riittävästi vitamiineja ja kivennäisaineita ruoastasi? Miten voisit parantaa ja monipuolistaa ruokavaliotasi?</w:t>
      </w:r>
    </w:p>
    <w:p w:rsidR="00BB00D6" w:rsidRDefault="00BB00D6" w:rsidP="00BB00D6">
      <w:pPr>
        <w:rPr>
          <w:lang w:val="fi"/>
        </w:rPr>
      </w:pPr>
      <w:r>
        <w:rPr>
          <w:lang w:val="fi"/>
        </w:rPr>
        <w:pict>
          <v:rect id="_x0000_i1060" style="width:481.9pt;height:1pt" o:hralign="center" o:hrstd="t" o:hrnoshade="t" o:hr="t" fillcolor="black [3213]" stroked="f"/>
        </w:pict>
      </w:r>
    </w:p>
    <w:p w:rsidR="00BB00D6" w:rsidRDefault="00BB00D6" w:rsidP="00BB00D6">
      <w:pPr>
        <w:rPr>
          <w:lang w:val="fi"/>
        </w:rPr>
      </w:pPr>
      <w:r>
        <w:rPr>
          <w:lang w:val="fi"/>
        </w:rPr>
        <w:pict>
          <v:rect id="_x0000_i1061" style="width:481.9pt;height:1pt" o:hralign="center" o:hrstd="t" o:hrnoshade="t" o:hr="t" fillcolor="black [3213]" stroked="f"/>
        </w:pict>
      </w:r>
    </w:p>
    <w:p w:rsidR="00BB00D6" w:rsidRDefault="00BB00D6" w:rsidP="00BB00D6">
      <w:pPr>
        <w:rPr>
          <w:lang w:val="fi-FI"/>
        </w:rPr>
      </w:pPr>
      <w:r>
        <w:rPr>
          <w:lang w:val="fi"/>
        </w:rPr>
        <w:pict>
          <v:rect id="_x0000_i1062" style="width:481.9pt;height:1pt" o:hralign="center" o:hrstd="t" o:hrnoshade="t" o:hr="t" fillcolor="black [3213]" stroked="f"/>
        </w:pict>
      </w:r>
    </w:p>
    <w:p w:rsidR="00BB00D6" w:rsidRDefault="00BB00D6" w:rsidP="00BB00D6">
      <w:pPr>
        <w:rPr>
          <w:rFonts w:ascii="Arial" w:eastAsia="Arial" w:hAnsi="Arial" w:cs="Arial"/>
          <w:lang w:val="fi-FI"/>
        </w:rPr>
      </w:pPr>
      <w:r>
        <w:rPr>
          <w:lang w:val="fi"/>
        </w:rPr>
        <w:pict>
          <v:rect id="_x0000_i1063" style="width:481.9pt;height:1pt" o:hralign="center" o:hrstd="t" o:hrnoshade="t" o:hr="t" fillcolor="black [3213]" stroked="f"/>
        </w:pict>
      </w:r>
    </w:p>
    <w:p w:rsidR="00B05EE4" w:rsidRPr="00E5116C" w:rsidRDefault="00B05EE4" w:rsidP="00BB00D6">
      <w:pPr>
        <w:rPr>
          <w:b/>
          <w:lang w:val="fi-FI"/>
        </w:rPr>
      </w:pPr>
      <w:r w:rsidRPr="00E5116C">
        <w:rPr>
          <w:b/>
          <w:lang w:val="fi-FI"/>
        </w:rPr>
        <w:t>Katso oheinen video:</w:t>
      </w:r>
    </w:p>
    <w:p w:rsidR="00B05EE4" w:rsidRPr="00B75796" w:rsidRDefault="00B05EE4" w:rsidP="00B05EE4">
      <w:pPr>
        <w:rPr>
          <w:rFonts w:ascii="Calibri" w:eastAsia="Calibri" w:hAnsi="Calibri" w:cs="Calibri"/>
          <w:color w:val="000000" w:themeColor="text1"/>
          <w:sz w:val="21"/>
          <w:szCs w:val="21"/>
          <w:lang w:val="fi-FI"/>
        </w:rPr>
      </w:pPr>
      <w:hyperlink r:id="rId10">
        <w:r w:rsidRPr="55BF4E39">
          <w:rPr>
            <w:rStyle w:val="Hyperlinkki"/>
            <w:rFonts w:ascii="Calibri" w:eastAsia="Calibri" w:hAnsi="Calibri" w:cs="Calibri"/>
            <w:color w:val="0563C1"/>
            <w:sz w:val="21"/>
            <w:szCs w:val="21"/>
            <w:lang w:val="fi-FI"/>
          </w:rPr>
          <w:t>https://www.</w:t>
        </w:r>
        <w:r w:rsidRPr="55BF4E39">
          <w:rPr>
            <w:rStyle w:val="Hyperlinkki"/>
            <w:rFonts w:ascii="Calibri" w:eastAsia="Calibri" w:hAnsi="Calibri" w:cs="Calibri"/>
            <w:color w:val="0563C1"/>
            <w:sz w:val="21"/>
            <w:szCs w:val="21"/>
            <w:lang w:val="fi-FI"/>
          </w:rPr>
          <w:t>s</w:t>
        </w:r>
        <w:r w:rsidRPr="55BF4E39">
          <w:rPr>
            <w:rStyle w:val="Hyperlinkki"/>
            <w:rFonts w:ascii="Calibri" w:eastAsia="Calibri" w:hAnsi="Calibri" w:cs="Calibri"/>
            <w:color w:val="0563C1"/>
            <w:sz w:val="21"/>
            <w:szCs w:val="21"/>
            <w:lang w:val="fi-FI"/>
          </w:rPr>
          <w:t>teves</w:t>
        </w:r>
        <w:r w:rsidRPr="55BF4E39">
          <w:rPr>
            <w:rStyle w:val="Hyperlinkki"/>
            <w:rFonts w:ascii="Calibri" w:eastAsia="Calibri" w:hAnsi="Calibri" w:cs="Calibri"/>
            <w:color w:val="0563C1"/>
            <w:sz w:val="21"/>
            <w:szCs w:val="21"/>
            <w:lang w:val="fi-FI"/>
          </w:rPr>
          <w:t>p</w:t>
        </w:r>
        <w:r w:rsidRPr="55BF4E39">
          <w:rPr>
            <w:rStyle w:val="Hyperlinkki"/>
            <w:rFonts w:ascii="Calibri" w:eastAsia="Calibri" w:hAnsi="Calibri" w:cs="Calibri"/>
            <w:color w:val="0563C1"/>
            <w:sz w:val="21"/>
            <w:szCs w:val="21"/>
            <w:lang w:val="fi-FI"/>
          </w:rPr>
          <w:t>anglerscience.com/lab/experiments/eating-nails-for-breakfast/</w:t>
        </w:r>
      </w:hyperlink>
    </w:p>
    <w:p w:rsidR="00BB00D6" w:rsidRDefault="00E5116C" w:rsidP="00B05EE4">
      <w:pPr>
        <w:rPr>
          <w:lang w:val="fi-FI"/>
        </w:rPr>
      </w:pPr>
      <w:r>
        <w:rPr>
          <w:lang w:val="fi-FI"/>
        </w:rPr>
        <w:t>Mitä kivennäis</w:t>
      </w:r>
      <w:r w:rsidR="00BB00D6">
        <w:rPr>
          <w:lang w:val="fi-FI"/>
        </w:rPr>
        <w:t>ainetta aamiaismurot sisältävät?</w:t>
      </w:r>
    </w:p>
    <w:p w:rsidR="00E5116C" w:rsidRDefault="00E5116C" w:rsidP="00B05EE4">
      <w:pPr>
        <w:rPr>
          <w:lang w:val="fi-FI"/>
        </w:rPr>
      </w:pPr>
      <w:r>
        <w:rPr>
          <w:lang w:val="fi"/>
        </w:rPr>
        <w:pict>
          <v:rect id="_x0000_i1064" style="width:481.9pt;height:1pt" o:hralign="center" o:hrstd="t" o:hrnoshade="t" o:hr="t" fillcolor="black [3213]" stroked="f"/>
        </w:pict>
      </w:r>
    </w:p>
    <w:p w:rsidR="00BB00D6" w:rsidRDefault="00BB00D6" w:rsidP="00B05EE4">
      <w:pPr>
        <w:rPr>
          <w:lang w:val="fi-FI"/>
        </w:rPr>
      </w:pPr>
      <w:r>
        <w:rPr>
          <w:lang w:val="fi-FI"/>
        </w:rPr>
        <w:t>Mistä muualta sitä saadaan?</w:t>
      </w:r>
    </w:p>
    <w:p w:rsidR="00E5116C" w:rsidRDefault="00E5116C" w:rsidP="00B05EE4">
      <w:pPr>
        <w:rPr>
          <w:lang w:val="fi"/>
        </w:rPr>
      </w:pPr>
      <w:r>
        <w:rPr>
          <w:lang w:val="fi"/>
        </w:rPr>
        <w:pict>
          <v:rect id="_x0000_i1065" style="width:481.9pt;height:1pt" o:hralign="center" o:hrstd="t" o:hrnoshade="t" o:hr="t" fillcolor="black [3213]" stroked="f"/>
        </w:pict>
      </w:r>
    </w:p>
    <w:p w:rsidR="00E5116C" w:rsidRDefault="00E5116C" w:rsidP="00B05EE4">
      <w:pPr>
        <w:rPr>
          <w:lang w:val="fi-FI"/>
        </w:rPr>
      </w:pPr>
      <w:r>
        <w:rPr>
          <w:lang w:val="fi"/>
        </w:rPr>
        <w:pict>
          <v:rect id="_x0000_i1066" style="width:481.9pt;height:1pt" o:hralign="center" o:hrstd="t" o:hrnoshade="t" o:hr="t" fillcolor="black [3213]" stroked="f"/>
        </w:pict>
      </w:r>
    </w:p>
    <w:p w:rsidR="00BB00D6" w:rsidRDefault="00BB00D6" w:rsidP="00B05EE4">
      <w:pPr>
        <w:rPr>
          <w:lang w:val="fi-FI"/>
        </w:rPr>
      </w:pPr>
      <w:r>
        <w:rPr>
          <w:lang w:val="fi-FI"/>
        </w:rPr>
        <w:t xml:space="preserve">Voiko </w:t>
      </w:r>
      <w:r w:rsidR="00E5116C">
        <w:rPr>
          <w:lang w:val="fi-FI"/>
        </w:rPr>
        <w:t>kyseisen kivennäisaineen</w:t>
      </w:r>
      <w:r>
        <w:rPr>
          <w:lang w:val="fi-FI"/>
        </w:rPr>
        <w:t xml:space="preserve"> imeytymistä elimistössä edistää?</w:t>
      </w:r>
    </w:p>
    <w:p w:rsidR="00E5116C" w:rsidRDefault="00E5116C" w:rsidP="00B05EE4">
      <w:pPr>
        <w:rPr>
          <w:lang w:val="fi"/>
        </w:rPr>
      </w:pPr>
      <w:r>
        <w:rPr>
          <w:lang w:val="fi"/>
        </w:rPr>
        <w:pict>
          <v:rect id="_x0000_i1067" style="width:481.9pt;height:1pt" o:hralign="center" o:hrstd="t" o:hrnoshade="t" o:hr="t" fillcolor="black [3213]" stroked="f"/>
        </w:pict>
      </w:r>
    </w:p>
    <w:p w:rsidR="00E5116C" w:rsidRDefault="00E5116C" w:rsidP="00B05EE4">
      <w:pPr>
        <w:rPr>
          <w:lang w:val="fi-FI"/>
        </w:rPr>
      </w:pPr>
      <w:r>
        <w:rPr>
          <w:lang w:val="fi"/>
        </w:rPr>
        <w:pict>
          <v:rect id="_x0000_i1068" style="width:481.9pt;height:1pt" o:hralign="center" o:hrstd="t" o:hrnoshade="t" o:hr="t" fillcolor="black [3213]" stroked="f"/>
        </w:pict>
      </w:r>
    </w:p>
    <w:p w:rsidR="00BB00D6" w:rsidRDefault="00BB00D6" w:rsidP="00B05EE4">
      <w:pPr>
        <w:rPr>
          <w:lang w:val="fi-FI"/>
        </w:rPr>
      </w:pPr>
      <w:r>
        <w:rPr>
          <w:lang w:val="fi-FI"/>
        </w:rPr>
        <w:t>Mitä voi seurata, jos et saa riittävästi kyseistä kivennäisainetta?</w:t>
      </w:r>
    </w:p>
    <w:p w:rsidR="00E5116C" w:rsidRDefault="00E5116C" w:rsidP="00B05EE4">
      <w:pPr>
        <w:rPr>
          <w:lang w:val="fi"/>
        </w:rPr>
      </w:pPr>
      <w:r>
        <w:rPr>
          <w:lang w:val="fi"/>
        </w:rPr>
        <w:pict>
          <v:rect id="_x0000_i1069" style="width:481.9pt;height:1pt" o:hralign="center" o:hrstd="t" o:hrnoshade="t" o:hr="t" fillcolor="black [3213]" stroked="f"/>
        </w:pict>
      </w:r>
    </w:p>
    <w:p w:rsidR="00E5116C" w:rsidRDefault="00E5116C" w:rsidP="00B05EE4">
      <w:pPr>
        <w:rPr>
          <w:lang w:val="fi-FI"/>
        </w:rPr>
      </w:pPr>
      <w:r>
        <w:rPr>
          <w:lang w:val="fi"/>
        </w:rPr>
        <w:pict>
          <v:rect id="_x0000_i1070" style="width:481.9pt;height:1pt" o:hralign="center" o:hrstd="t" o:hrnoshade="t" o:hr="t" fillcolor="black [3213]" stroked="f"/>
        </w:pict>
      </w:r>
    </w:p>
    <w:p w:rsidR="0097536D" w:rsidRDefault="00E5116C">
      <w:pPr>
        <w:rPr>
          <w:lang w:val="fi-FI"/>
        </w:rPr>
      </w:pPr>
      <w:r>
        <w:rPr>
          <w:lang w:val="fi-FI"/>
        </w:rPr>
        <w:t>Saatko riittävästi kyseistä kivennäis</w:t>
      </w:r>
      <w:r w:rsidRPr="00E5116C">
        <w:rPr>
          <w:lang w:val="fi-FI"/>
        </w:rPr>
        <w:t>ainetta</w:t>
      </w:r>
      <w:r>
        <w:rPr>
          <w:lang w:val="fi-FI"/>
        </w:rPr>
        <w:t xml:space="preserve"> ruokavaliostasi?</w:t>
      </w:r>
    </w:p>
    <w:p w:rsidR="00E5116C" w:rsidRDefault="00E5116C">
      <w:pPr>
        <w:rPr>
          <w:lang w:val="fi-FI"/>
        </w:rPr>
      </w:pPr>
      <w:r>
        <w:rPr>
          <w:lang w:val="fi"/>
        </w:rPr>
        <w:pict>
          <v:rect id="_x0000_i1071" style="width:481.9pt;height:1pt" o:hralign="center" o:hrstd="t" o:hrnoshade="t" o:hr="t" fillcolor="black [3213]" stroked="f"/>
        </w:pict>
      </w:r>
    </w:p>
    <w:p w:rsidR="00E5116C" w:rsidRPr="00E5116C" w:rsidRDefault="00E5116C">
      <w:pPr>
        <w:rPr>
          <w:lang w:val="fi-FI"/>
        </w:rPr>
      </w:pPr>
      <w:r>
        <w:rPr>
          <w:lang w:val="fi"/>
        </w:rPr>
        <w:pict>
          <v:rect id="_x0000_i1072" style="width:481.9pt;height:1pt" o:hralign="center" o:hrstd="t" o:hrnoshade="t" o:hr="t" fillcolor="black [3213]" stroked="f"/>
        </w:pict>
      </w:r>
    </w:p>
    <w:sectPr w:rsidR="00E5116C" w:rsidRPr="00E511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02F6F"/>
    <w:multiLevelType w:val="hybridMultilevel"/>
    <w:tmpl w:val="D01EA91A"/>
    <w:lvl w:ilvl="0" w:tplc="BC1ACEBC">
      <w:start w:val="1"/>
      <w:numFmt w:val="decimal"/>
      <w:lvlText w:val="%1."/>
      <w:lvlJc w:val="left"/>
      <w:pPr>
        <w:ind w:left="720" w:hanging="360"/>
      </w:pPr>
    </w:lvl>
    <w:lvl w:ilvl="1" w:tplc="7DC4532A">
      <w:start w:val="1"/>
      <w:numFmt w:val="lowerLetter"/>
      <w:lvlText w:val="%2."/>
      <w:lvlJc w:val="left"/>
      <w:pPr>
        <w:ind w:left="1440" w:hanging="360"/>
      </w:pPr>
    </w:lvl>
    <w:lvl w:ilvl="2" w:tplc="05AE40DA">
      <w:start w:val="1"/>
      <w:numFmt w:val="lowerRoman"/>
      <w:lvlText w:val="%3."/>
      <w:lvlJc w:val="right"/>
      <w:pPr>
        <w:ind w:left="2160" w:hanging="180"/>
      </w:pPr>
    </w:lvl>
    <w:lvl w:ilvl="3" w:tplc="76342194">
      <w:start w:val="1"/>
      <w:numFmt w:val="decimal"/>
      <w:lvlText w:val="%4."/>
      <w:lvlJc w:val="left"/>
      <w:pPr>
        <w:ind w:left="2880" w:hanging="360"/>
      </w:pPr>
    </w:lvl>
    <w:lvl w:ilvl="4" w:tplc="71309806">
      <w:start w:val="1"/>
      <w:numFmt w:val="lowerLetter"/>
      <w:lvlText w:val="%5."/>
      <w:lvlJc w:val="left"/>
      <w:pPr>
        <w:ind w:left="3600" w:hanging="360"/>
      </w:pPr>
    </w:lvl>
    <w:lvl w:ilvl="5" w:tplc="B120CF7C">
      <w:start w:val="1"/>
      <w:numFmt w:val="lowerRoman"/>
      <w:lvlText w:val="%6."/>
      <w:lvlJc w:val="right"/>
      <w:pPr>
        <w:ind w:left="4320" w:hanging="180"/>
      </w:pPr>
    </w:lvl>
    <w:lvl w:ilvl="6" w:tplc="837A5760">
      <w:start w:val="1"/>
      <w:numFmt w:val="decimal"/>
      <w:lvlText w:val="%7."/>
      <w:lvlJc w:val="left"/>
      <w:pPr>
        <w:ind w:left="5040" w:hanging="360"/>
      </w:pPr>
    </w:lvl>
    <w:lvl w:ilvl="7" w:tplc="70D28606">
      <w:start w:val="1"/>
      <w:numFmt w:val="lowerLetter"/>
      <w:lvlText w:val="%8."/>
      <w:lvlJc w:val="left"/>
      <w:pPr>
        <w:ind w:left="5760" w:hanging="360"/>
      </w:pPr>
    </w:lvl>
    <w:lvl w:ilvl="8" w:tplc="10D65E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E4"/>
    <w:rsid w:val="000132EE"/>
    <w:rsid w:val="00032349"/>
    <w:rsid w:val="00036226"/>
    <w:rsid w:val="00054287"/>
    <w:rsid w:val="00060E3C"/>
    <w:rsid w:val="000C6234"/>
    <w:rsid w:val="000F3E1F"/>
    <w:rsid w:val="001465FA"/>
    <w:rsid w:val="00154033"/>
    <w:rsid w:val="001676FC"/>
    <w:rsid w:val="0017157E"/>
    <w:rsid w:val="001747C2"/>
    <w:rsid w:val="00190468"/>
    <w:rsid w:val="001F440D"/>
    <w:rsid w:val="00210F0F"/>
    <w:rsid w:val="00211DA6"/>
    <w:rsid w:val="00234100"/>
    <w:rsid w:val="00246660"/>
    <w:rsid w:val="00247D47"/>
    <w:rsid w:val="0025124E"/>
    <w:rsid w:val="0027080E"/>
    <w:rsid w:val="0027131F"/>
    <w:rsid w:val="0027321B"/>
    <w:rsid w:val="002841E7"/>
    <w:rsid w:val="00286BB9"/>
    <w:rsid w:val="002A2327"/>
    <w:rsid w:val="002A4AA4"/>
    <w:rsid w:val="002E0A1B"/>
    <w:rsid w:val="002E6436"/>
    <w:rsid w:val="00305A2D"/>
    <w:rsid w:val="00312B99"/>
    <w:rsid w:val="0032468F"/>
    <w:rsid w:val="003411E3"/>
    <w:rsid w:val="00350BB3"/>
    <w:rsid w:val="0037620D"/>
    <w:rsid w:val="00384911"/>
    <w:rsid w:val="003A2EBC"/>
    <w:rsid w:val="003D14D5"/>
    <w:rsid w:val="004231B0"/>
    <w:rsid w:val="004417A3"/>
    <w:rsid w:val="004846B9"/>
    <w:rsid w:val="004C504F"/>
    <w:rsid w:val="00513CE1"/>
    <w:rsid w:val="005141F6"/>
    <w:rsid w:val="00527512"/>
    <w:rsid w:val="0053300E"/>
    <w:rsid w:val="00555598"/>
    <w:rsid w:val="005725B5"/>
    <w:rsid w:val="005772E3"/>
    <w:rsid w:val="00580F6B"/>
    <w:rsid w:val="005841E8"/>
    <w:rsid w:val="005A4E0E"/>
    <w:rsid w:val="005A6E3D"/>
    <w:rsid w:val="00604A7A"/>
    <w:rsid w:val="0060552F"/>
    <w:rsid w:val="00620766"/>
    <w:rsid w:val="00636225"/>
    <w:rsid w:val="0063653E"/>
    <w:rsid w:val="0067553B"/>
    <w:rsid w:val="0067557C"/>
    <w:rsid w:val="0067637D"/>
    <w:rsid w:val="006B748F"/>
    <w:rsid w:val="00700DC8"/>
    <w:rsid w:val="00716760"/>
    <w:rsid w:val="00736DE2"/>
    <w:rsid w:val="00752F3E"/>
    <w:rsid w:val="007C0F6C"/>
    <w:rsid w:val="007E72F9"/>
    <w:rsid w:val="007F25CE"/>
    <w:rsid w:val="00811CA0"/>
    <w:rsid w:val="00811F47"/>
    <w:rsid w:val="008456B1"/>
    <w:rsid w:val="00863BFE"/>
    <w:rsid w:val="008710A4"/>
    <w:rsid w:val="00896875"/>
    <w:rsid w:val="008A7317"/>
    <w:rsid w:val="008D18DD"/>
    <w:rsid w:val="008D2F6F"/>
    <w:rsid w:val="008E4CCE"/>
    <w:rsid w:val="00941C6B"/>
    <w:rsid w:val="009432A5"/>
    <w:rsid w:val="009441F5"/>
    <w:rsid w:val="009467BC"/>
    <w:rsid w:val="009551AB"/>
    <w:rsid w:val="0096003E"/>
    <w:rsid w:val="0097536D"/>
    <w:rsid w:val="00991904"/>
    <w:rsid w:val="009B1E10"/>
    <w:rsid w:val="009B4A29"/>
    <w:rsid w:val="00A225D7"/>
    <w:rsid w:val="00A36966"/>
    <w:rsid w:val="00A37F30"/>
    <w:rsid w:val="00A437A8"/>
    <w:rsid w:val="00A440A4"/>
    <w:rsid w:val="00A460F2"/>
    <w:rsid w:val="00A53916"/>
    <w:rsid w:val="00A563F0"/>
    <w:rsid w:val="00A74988"/>
    <w:rsid w:val="00A825C0"/>
    <w:rsid w:val="00A9601D"/>
    <w:rsid w:val="00AF042C"/>
    <w:rsid w:val="00AF69E2"/>
    <w:rsid w:val="00B05EE4"/>
    <w:rsid w:val="00B47FA7"/>
    <w:rsid w:val="00B50103"/>
    <w:rsid w:val="00B604C7"/>
    <w:rsid w:val="00B627C1"/>
    <w:rsid w:val="00BA16AC"/>
    <w:rsid w:val="00BA3453"/>
    <w:rsid w:val="00BB00D6"/>
    <w:rsid w:val="00BB5748"/>
    <w:rsid w:val="00BD1337"/>
    <w:rsid w:val="00BD6307"/>
    <w:rsid w:val="00C25003"/>
    <w:rsid w:val="00C60C07"/>
    <w:rsid w:val="00C62D19"/>
    <w:rsid w:val="00CB1047"/>
    <w:rsid w:val="00CD354A"/>
    <w:rsid w:val="00CE09F1"/>
    <w:rsid w:val="00D00591"/>
    <w:rsid w:val="00D27C61"/>
    <w:rsid w:val="00D46FBD"/>
    <w:rsid w:val="00D55EC1"/>
    <w:rsid w:val="00D6249E"/>
    <w:rsid w:val="00D63AED"/>
    <w:rsid w:val="00D65FE5"/>
    <w:rsid w:val="00D77651"/>
    <w:rsid w:val="00D83DE8"/>
    <w:rsid w:val="00D85C49"/>
    <w:rsid w:val="00D87BA6"/>
    <w:rsid w:val="00D93579"/>
    <w:rsid w:val="00DC5FA6"/>
    <w:rsid w:val="00DF241C"/>
    <w:rsid w:val="00E03C23"/>
    <w:rsid w:val="00E124A9"/>
    <w:rsid w:val="00E12540"/>
    <w:rsid w:val="00E239D5"/>
    <w:rsid w:val="00E25322"/>
    <w:rsid w:val="00E33EC1"/>
    <w:rsid w:val="00E420BF"/>
    <w:rsid w:val="00E5116C"/>
    <w:rsid w:val="00E864AD"/>
    <w:rsid w:val="00EB2D04"/>
    <w:rsid w:val="00ED4932"/>
    <w:rsid w:val="00F01C65"/>
    <w:rsid w:val="00F03637"/>
    <w:rsid w:val="00F1468F"/>
    <w:rsid w:val="00F16025"/>
    <w:rsid w:val="00F2664D"/>
    <w:rsid w:val="00F328CD"/>
    <w:rsid w:val="00F33D8E"/>
    <w:rsid w:val="00F93D2A"/>
    <w:rsid w:val="00FA4E20"/>
    <w:rsid w:val="00FB50AA"/>
    <w:rsid w:val="00FD0118"/>
    <w:rsid w:val="00FD23DD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5A885-DE2F-4B95-8DE1-D46C8A78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05EE4"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05EE4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05EE4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B05EE4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234100"/>
    <w:pPr>
      <w:spacing w:after="9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3410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eli.fi/fineli/fi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gaaniliitto.fi/www/fi/tietoa/vitamiinit-ja-kivennaisaine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tat.fi/marttakoulu/ravitsemus/ravitsemuksen-abc/tietoa-ravintoaineista/vitamiini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uokatieto.fi/ruokakasvatus/ruokaketju-ruuan-matka-pellolta-poytaan/ravitsemus-ja-ruuan-valinta/suojaravintoaineet/vitamiinien-merkitys-ja-suositeltava-saanti" TargetMode="External"/><Relationship Id="rId10" Type="http://schemas.openxmlformats.org/officeDocument/2006/relationships/hyperlink" Target="https://www.stevespanglerscience.com/lab/experiments/eating-nails-for-breakfa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rveyskirjasto.fi/terveyskirjasto/tk.koti?p_artikkeli=skr00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Petja Hämäläinen</dc:creator>
  <cp:keywords/>
  <dc:description/>
  <cp:lastModifiedBy>Petja Hämäläinen</cp:lastModifiedBy>
  <cp:revision>1</cp:revision>
  <dcterms:created xsi:type="dcterms:W3CDTF">2019-02-26T07:57:00Z</dcterms:created>
  <dcterms:modified xsi:type="dcterms:W3CDTF">2019-02-26T10:11:00Z</dcterms:modified>
</cp:coreProperties>
</file>