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01" w:rsidRDefault="00892F9E" w:rsidP="00B901E6">
      <w:pPr>
        <w:pStyle w:val="Otsikko"/>
      </w:pPr>
      <w:r>
        <w:t>Työskentelyohjeet oppilaille</w:t>
      </w:r>
    </w:p>
    <w:p w:rsidR="00B901E6" w:rsidRPr="00B901E6" w:rsidRDefault="00B901E6" w:rsidP="00B901E6"/>
    <w:p w:rsidR="00892F9E" w:rsidRDefault="00B901E6" w:rsidP="00B901E6">
      <w:pPr>
        <w:pStyle w:val="Otsikko1"/>
      </w:pPr>
      <w:r>
        <w:t>Veden jakautuminen</w:t>
      </w:r>
    </w:p>
    <w:p w:rsidR="00892F9E" w:rsidRDefault="00892F9E" w:rsidP="00892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E" w:rsidRPr="00B901E6" w:rsidRDefault="00892F9E" w:rsidP="00B901E6">
      <w:pPr>
        <w:rPr>
          <w:b/>
        </w:rPr>
      </w:pPr>
      <w:r w:rsidRPr="00B901E6">
        <w:rPr>
          <w:b/>
        </w:rPr>
        <w:t>Veden kiertokulku:</w:t>
      </w:r>
    </w:p>
    <w:p w:rsidR="00892F9E" w:rsidRPr="00B901E6" w:rsidRDefault="00892F9E" w:rsidP="00892F9E">
      <w:pPr>
        <w:pStyle w:val="Luettelokappale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Lisää kuvaan oikeaan kohtaan veden olomuodot (siniset tekstit)</w:t>
      </w:r>
    </w:p>
    <w:p w:rsidR="00892F9E" w:rsidRPr="00B901E6" w:rsidRDefault="00892F9E" w:rsidP="00892F9E">
      <w:pPr>
        <w:pStyle w:val="Luettelokappale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Käsitteet: vesi (neste), vesihöyry (kaasu), jää (kiinteä)</w:t>
      </w:r>
    </w:p>
    <w:p w:rsidR="00892F9E" w:rsidRPr="00B901E6" w:rsidRDefault="00892F9E" w:rsidP="00892F9E">
      <w:pPr>
        <w:pStyle w:val="Luettelokappale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Lisää kuvaan oikeaan kohtaan veden olomuotojen muutokset (punaiset tekstit)</w:t>
      </w:r>
    </w:p>
    <w:p w:rsidR="00892F9E" w:rsidRPr="00B901E6" w:rsidRDefault="00892F9E" w:rsidP="00892F9E">
      <w:pPr>
        <w:spacing w:line="360" w:lineRule="auto"/>
        <w:ind w:left="1080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Käsitteet: höyrystyminen, tiivistyminen, jähmettyminen, sulaminen</w:t>
      </w:r>
    </w:p>
    <w:p w:rsidR="00892F9E" w:rsidRPr="00B901E6" w:rsidRDefault="00892F9E" w:rsidP="00892F9E">
      <w:pPr>
        <w:pStyle w:val="Luettelokappale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Lisää kuvaan oikeaan kohtaan veden kiertoon liittyvät käsitteet (vihreät tekstit)</w:t>
      </w:r>
    </w:p>
    <w:p w:rsidR="00892F9E" w:rsidRPr="00B901E6" w:rsidRDefault="00892F9E" w:rsidP="00892F9E">
      <w:pPr>
        <w:pStyle w:val="Luettelokappale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Käsitteet: haihtuminen, pilvien muodostuminen, sadanta, pintavalunta, imeytyminen, suodattuminen, pohjavalunta</w:t>
      </w:r>
    </w:p>
    <w:p w:rsidR="00892F9E" w:rsidRDefault="00892F9E" w:rsidP="00892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E" w:rsidRPr="00B901E6" w:rsidRDefault="00892F9E" w:rsidP="00892F9E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901E6">
        <w:rPr>
          <w:rFonts w:cs="Times New Roman"/>
          <w:b/>
          <w:sz w:val="24"/>
          <w:szCs w:val="24"/>
        </w:rPr>
        <w:t>Maapallon vesien jakautuminen:</w:t>
      </w:r>
    </w:p>
    <w:p w:rsidR="00892F9E" w:rsidRPr="00B901E6" w:rsidRDefault="00892F9E" w:rsidP="00892F9E">
      <w:p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Ämpärissä on 10 litraa vettä, joka kuvastaa koko maapallon vesivarastoja. Tehtävänä on jakaa vesivarat sen perusteella, paljonko ja minne vettä on varastoitunut.</w:t>
      </w:r>
    </w:p>
    <w:p w:rsidR="00892F9E" w:rsidRPr="00B901E6" w:rsidRDefault="00892F9E" w:rsidP="00892F9E">
      <w:pPr>
        <w:pStyle w:val="Luettelokappale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Mitatkaa mittalasiin siihen merkitty määrä vettä ja asettakaa mittalasit takaisin paikoilleen.</w:t>
      </w:r>
    </w:p>
    <w:p w:rsidR="00892F9E" w:rsidRPr="00B901E6" w:rsidRDefault="00892F9E" w:rsidP="00892F9E">
      <w:pPr>
        <w:pStyle w:val="Luettelokappale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Yhdistäkää pöydällä olevat käsitteet oikeisiin mittalaseihin määrän perusteella.</w:t>
      </w:r>
    </w:p>
    <w:p w:rsidR="00892F9E" w:rsidRPr="00892F9E" w:rsidRDefault="00892F9E" w:rsidP="00892F9E">
      <w:pPr>
        <w:pStyle w:val="Luettelokapp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92F9E" w:rsidTr="00A23EDC"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901E6">
              <w:rPr>
                <w:rFonts w:cs="Times New Roman"/>
                <w:b/>
                <w:sz w:val="24"/>
                <w:szCs w:val="24"/>
              </w:rPr>
              <w:t>Vesivarasto</w:t>
            </w:r>
          </w:p>
        </w:tc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901E6">
              <w:rPr>
                <w:rFonts w:cs="Times New Roman"/>
                <w:b/>
                <w:sz w:val="24"/>
                <w:szCs w:val="24"/>
              </w:rPr>
              <w:t>Määrä</w:t>
            </w:r>
          </w:p>
        </w:tc>
        <w:tc>
          <w:tcPr>
            <w:tcW w:w="3210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901E6">
              <w:rPr>
                <w:rFonts w:cs="Times New Roman"/>
                <w:b/>
                <w:sz w:val="24"/>
                <w:szCs w:val="24"/>
              </w:rPr>
              <w:t>Astia</w:t>
            </w:r>
          </w:p>
        </w:tc>
      </w:tr>
      <w:tr w:rsidR="00892F9E" w:rsidTr="00A23EDC"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Meri</w:t>
            </w:r>
          </w:p>
        </w:tc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97 % (97 dl)</w:t>
            </w:r>
          </w:p>
        </w:tc>
        <w:tc>
          <w:tcPr>
            <w:tcW w:w="3210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ämpäri</w:t>
            </w:r>
          </w:p>
        </w:tc>
      </w:tr>
      <w:tr w:rsidR="00892F9E" w:rsidTr="00A23EDC"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Jäätiköt</w:t>
            </w:r>
          </w:p>
        </w:tc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2,2 % (2,2 dl)</w:t>
            </w:r>
          </w:p>
        </w:tc>
        <w:tc>
          <w:tcPr>
            <w:tcW w:w="3210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3 x 100 ml</w:t>
            </w:r>
          </w:p>
        </w:tc>
      </w:tr>
      <w:tr w:rsidR="00892F9E" w:rsidTr="00A23EDC"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Pohjavedet</w:t>
            </w:r>
          </w:p>
        </w:tc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0,6 % (0,6 dl)</w:t>
            </w:r>
          </w:p>
        </w:tc>
        <w:tc>
          <w:tcPr>
            <w:tcW w:w="3210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1 x 100 ml</w:t>
            </w:r>
          </w:p>
        </w:tc>
      </w:tr>
      <w:tr w:rsidR="00892F9E" w:rsidTr="00A23EDC"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Joet ja järvet, maaperä, ilmakehä</w:t>
            </w:r>
          </w:p>
        </w:tc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0,2 % (0,2 dl)</w:t>
            </w:r>
          </w:p>
        </w:tc>
        <w:tc>
          <w:tcPr>
            <w:tcW w:w="3210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1 x 100 ml</w:t>
            </w:r>
          </w:p>
        </w:tc>
      </w:tr>
      <w:tr w:rsidR="00892F9E" w:rsidTr="00A23EDC"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Eliö</w:t>
            </w:r>
          </w:p>
        </w:tc>
        <w:tc>
          <w:tcPr>
            <w:tcW w:w="3209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pisara</w:t>
            </w:r>
          </w:p>
        </w:tc>
        <w:tc>
          <w:tcPr>
            <w:tcW w:w="3210" w:type="dxa"/>
          </w:tcPr>
          <w:p w:rsidR="00892F9E" w:rsidRPr="00B901E6" w:rsidRDefault="00892F9E" w:rsidP="00A23ED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901E6">
              <w:rPr>
                <w:rFonts w:cs="Times New Roman"/>
                <w:sz w:val="24"/>
                <w:szCs w:val="24"/>
              </w:rPr>
              <w:t>petrimalja</w:t>
            </w:r>
          </w:p>
        </w:tc>
      </w:tr>
    </w:tbl>
    <w:p w:rsidR="00892F9E" w:rsidRDefault="00892F9E" w:rsidP="00892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E" w:rsidRDefault="00892F9E" w:rsidP="00892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E" w:rsidRDefault="00892F9E" w:rsidP="00892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9E" w:rsidRDefault="00892F9E" w:rsidP="00892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5FCCFE5" wp14:editId="4EC04707">
            <wp:simplePos x="0" y="0"/>
            <wp:positionH relativeFrom="margin">
              <wp:posOffset>213360</wp:posOffset>
            </wp:positionH>
            <wp:positionV relativeFrom="paragraph">
              <wp:posOffset>0</wp:posOffset>
            </wp:positionV>
            <wp:extent cx="5928360" cy="3909060"/>
            <wp:effectExtent l="0" t="0" r="0" b="0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1014792464" name="Picture 1014792464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0" b="4517"/>
                    <a:stretch/>
                  </pic:blipFill>
                  <pic:spPr bwMode="auto">
                    <a:xfrm>
                      <a:off x="0" y="0"/>
                      <a:ext cx="5928360" cy="390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F9E" w:rsidRPr="00B901E6" w:rsidRDefault="00892F9E" w:rsidP="00892F9E">
      <w:p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Tulkitkaa yllä olevaa karttaa ja vastatkaa seuraaviin kysymyksiin:</w:t>
      </w:r>
    </w:p>
    <w:p w:rsidR="00892F9E" w:rsidRPr="00B901E6" w:rsidRDefault="00892F9E" w:rsidP="00892F9E">
      <w:pPr>
        <w:pStyle w:val="Luettelokappale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Pohtikaa puhtaan veden saatavuutta eri maissa. Missä maanosissa ja valtioissa puhtaan veden saatavuudessa on suurimpia puutteita?</w:t>
      </w:r>
    </w:p>
    <w:p w:rsidR="00892F9E" w:rsidRPr="00B901E6" w:rsidRDefault="00892F9E" w:rsidP="00892F9E">
      <w:pPr>
        <w:pStyle w:val="Luettelokappale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Miksi puhdasta vettä ei ole saatavilla?</w:t>
      </w:r>
      <w:bookmarkStart w:id="0" w:name="_GoBack"/>
      <w:bookmarkEnd w:id="0"/>
    </w:p>
    <w:p w:rsidR="00892F9E" w:rsidRPr="00B901E6" w:rsidRDefault="00892F9E" w:rsidP="00892F9E">
      <w:pPr>
        <w:pStyle w:val="Luettelokappale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Mitä ongelmia aiheutuu, jos puhdasta vettä ei ole saatavilla?</w:t>
      </w:r>
    </w:p>
    <w:p w:rsidR="00892F9E" w:rsidRPr="00B901E6" w:rsidRDefault="00892F9E" w:rsidP="00892F9E">
      <w:pPr>
        <w:pStyle w:val="Luettelokappale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Mitä ongelmia aiheutuu, jos juo likaista vettä?</w:t>
      </w:r>
    </w:p>
    <w:p w:rsidR="00892F9E" w:rsidRPr="00B901E6" w:rsidRDefault="00892F9E" w:rsidP="00892F9E">
      <w:pPr>
        <w:pStyle w:val="Luettelokappale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901E6">
        <w:rPr>
          <w:rFonts w:cs="Times New Roman"/>
          <w:sz w:val="24"/>
          <w:szCs w:val="24"/>
        </w:rPr>
        <w:t>Miksi Suomessa ei ole ongelmaa puhtaan veden saatavuudessa?</w:t>
      </w:r>
    </w:p>
    <w:sectPr w:rsidR="00892F9E" w:rsidRPr="00B901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45B8"/>
    <w:multiLevelType w:val="hybridMultilevel"/>
    <w:tmpl w:val="4118B3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5B42"/>
    <w:multiLevelType w:val="hybridMultilevel"/>
    <w:tmpl w:val="DB88AE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3294E"/>
    <w:multiLevelType w:val="hybridMultilevel"/>
    <w:tmpl w:val="6B7863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11F77"/>
    <w:multiLevelType w:val="hybridMultilevel"/>
    <w:tmpl w:val="7EF277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9E"/>
    <w:rsid w:val="0001514F"/>
    <w:rsid w:val="00032D85"/>
    <w:rsid w:val="00047B8F"/>
    <w:rsid w:val="00056E26"/>
    <w:rsid w:val="00062EC5"/>
    <w:rsid w:val="000920BA"/>
    <w:rsid w:val="00093FE5"/>
    <w:rsid w:val="000A6BF5"/>
    <w:rsid w:val="000D0791"/>
    <w:rsid w:val="001139A1"/>
    <w:rsid w:val="001464A5"/>
    <w:rsid w:val="0018532E"/>
    <w:rsid w:val="001C1AC0"/>
    <w:rsid w:val="001F76DD"/>
    <w:rsid w:val="001F77E4"/>
    <w:rsid w:val="002106F0"/>
    <w:rsid w:val="002257E0"/>
    <w:rsid w:val="00232C9E"/>
    <w:rsid w:val="00261808"/>
    <w:rsid w:val="00276A1D"/>
    <w:rsid w:val="002805DF"/>
    <w:rsid w:val="002915E0"/>
    <w:rsid w:val="002E0493"/>
    <w:rsid w:val="002E3836"/>
    <w:rsid w:val="002F3246"/>
    <w:rsid w:val="00363C5C"/>
    <w:rsid w:val="00383840"/>
    <w:rsid w:val="00392304"/>
    <w:rsid w:val="003A37D9"/>
    <w:rsid w:val="003B3BFC"/>
    <w:rsid w:val="003B7709"/>
    <w:rsid w:val="003C504E"/>
    <w:rsid w:val="003E7ACA"/>
    <w:rsid w:val="0041732E"/>
    <w:rsid w:val="00456681"/>
    <w:rsid w:val="00457564"/>
    <w:rsid w:val="00462F7E"/>
    <w:rsid w:val="00495C1D"/>
    <w:rsid w:val="004A63C4"/>
    <w:rsid w:val="004C587B"/>
    <w:rsid w:val="004D2584"/>
    <w:rsid w:val="00526689"/>
    <w:rsid w:val="005D5D4C"/>
    <w:rsid w:val="005E43F7"/>
    <w:rsid w:val="005E6834"/>
    <w:rsid w:val="0060672E"/>
    <w:rsid w:val="00613E93"/>
    <w:rsid w:val="00620551"/>
    <w:rsid w:val="00682A4E"/>
    <w:rsid w:val="0068300F"/>
    <w:rsid w:val="006971E1"/>
    <w:rsid w:val="006B3FB1"/>
    <w:rsid w:val="006C366B"/>
    <w:rsid w:val="006C41A1"/>
    <w:rsid w:val="006C4F76"/>
    <w:rsid w:val="006E2725"/>
    <w:rsid w:val="006E3FD0"/>
    <w:rsid w:val="006E723A"/>
    <w:rsid w:val="007042BC"/>
    <w:rsid w:val="00724858"/>
    <w:rsid w:val="00744AD4"/>
    <w:rsid w:val="00770751"/>
    <w:rsid w:val="007B1E33"/>
    <w:rsid w:val="007D1317"/>
    <w:rsid w:val="00806B00"/>
    <w:rsid w:val="00834926"/>
    <w:rsid w:val="0086507D"/>
    <w:rsid w:val="00880EDD"/>
    <w:rsid w:val="00881EAF"/>
    <w:rsid w:val="00885FE1"/>
    <w:rsid w:val="00892F9E"/>
    <w:rsid w:val="008A3945"/>
    <w:rsid w:val="008D61DA"/>
    <w:rsid w:val="008F7D0A"/>
    <w:rsid w:val="00922339"/>
    <w:rsid w:val="00933A81"/>
    <w:rsid w:val="00936371"/>
    <w:rsid w:val="00965FA8"/>
    <w:rsid w:val="009662D3"/>
    <w:rsid w:val="009663E6"/>
    <w:rsid w:val="009B0860"/>
    <w:rsid w:val="009C5BD2"/>
    <w:rsid w:val="009F118C"/>
    <w:rsid w:val="00A50121"/>
    <w:rsid w:val="00A67757"/>
    <w:rsid w:val="00AD16A4"/>
    <w:rsid w:val="00AF04EC"/>
    <w:rsid w:val="00B04E96"/>
    <w:rsid w:val="00B122AF"/>
    <w:rsid w:val="00B13276"/>
    <w:rsid w:val="00B3083F"/>
    <w:rsid w:val="00B5540F"/>
    <w:rsid w:val="00B63D1B"/>
    <w:rsid w:val="00B901E6"/>
    <w:rsid w:val="00B90A29"/>
    <w:rsid w:val="00BB543E"/>
    <w:rsid w:val="00BB605C"/>
    <w:rsid w:val="00BE397C"/>
    <w:rsid w:val="00C44120"/>
    <w:rsid w:val="00C44E72"/>
    <w:rsid w:val="00CB109B"/>
    <w:rsid w:val="00CB3C9D"/>
    <w:rsid w:val="00CF59A6"/>
    <w:rsid w:val="00D25CCD"/>
    <w:rsid w:val="00D3383A"/>
    <w:rsid w:val="00D60D1F"/>
    <w:rsid w:val="00D71132"/>
    <w:rsid w:val="00D90E7C"/>
    <w:rsid w:val="00DA0B40"/>
    <w:rsid w:val="00DB3782"/>
    <w:rsid w:val="00DC4101"/>
    <w:rsid w:val="00DE0C39"/>
    <w:rsid w:val="00E66CFB"/>
    <w:rsid w:val="00EB1099"/>
    <w:rsid w:val="00EE1876"/>
    <w:rsid w:val="00F226E5"/>
    <w:rsid w:val="00F42DB4"/>
    <w:rsid w:val="00F43B49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F1F9-F284-4C45-9620-0B758224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90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2F9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9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B9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9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B90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1352</Characters>
  <Application>Microsoft Office Word</Application>
  <DocSecurity>0</DocSecurity>
  <Lines>11</Lines>
  <Paragraphs>3</Paragraphs>
  <ScaleCrop>false</ScaleCrop>
  <Company>University of Eastern Finland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3</cp:revision>
  <dcterms:created xsi:type="dcterms:W3CDTF">2019-02-22T11:19:00Z</dcterms:created>
  <dcterms:modified xsi:type="dcterms:W3CDTF">2019-02-22T11:51:00Z</dcterms:modified>
</cp:coreProperties>
</file>